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2C81" w14:textId="3D46F6B6" w:rsidR="00A41407" w:rsidRDefault="00A41407" w:rsidP="006A101B">
      <w:pPr>
        <w:pStyle w:val="NoSpacing"/>
        <w:rPr>
          <w:b/>
          <w:bCs/>
          <w:color w:val="4472C4" w:themeColor="accent5"/>
          <w:u w:val="single"/>
        </w:rPr>
      </w:pPr>
    </w:p>
    <w:p w14:paraId="3EAB477D" w14:textId="77777777" w:rsidR="00E12656" w:rsidRDefault="00E12656" w:rsidP="006A101B">
      <w:pPr>
        <w:pStyle w:val="NoSpacing"/>
        <w:rPr>
          <w:b/>
          <w:bCs/>
          <w:color w:val="4472C4" w:themeColor="accent5"/>
          <w:u w:val="single"/>
        </w:rPr>
      </w:pPr>
    </w:p>
    <w:p w14:paraId="0B6A577E" w14:textId="34B5C158" w:rsidR="00975F12" w:rsidRPr="00B66166" w:rsidRDefault="00975F12" w:rsidP="006A101B">
      <w:pPr>
        <w:pStyle w:val="NoSpacing"/>
        <w:rPr>
          <w:b/>
          <w:sz w:val="36"/>
          <w:szCs w:val="36"/>
        </w:rPr>
      </w:pPr>
      <w:r w:rsidRPr="00B66166">
        <w:rPr>
          <w:b/>
          <w:bCs/>
          <w:color w:val="4472C4" w:themeColor="accent5"/>
          <w:sz w:val="36"/>
          <w:szCs w:val="36"/>
          <w:u w:val="single"/>
        </w:rPr>
        <w:t>Part 1: Company Details</w:t>
      </w:r>
      <w:r w:rsidRPr="00B66166" w:rsidDel="00975F12">
        <w:rPr>
          <w:b/>
          <w:bCs/>
          <w:color w:val="4472C4" w:themeColor="accent5"/>
          <w:sz w:val="36"/>
          <w:szCs w:val="36"/>
          <w:u w:val="single"/>
        </w:rPr>
        <w:t xml:space="preserve"> </w:t>
      </w:r>
    </w:p>
    <w:p w14:paraId="4FE8A6E3" w14:textId="77777777" w:rsidR="003C111C" w:rsidRPr="000A7CCE" w:rsidRDefault="003C111C" w:rsidP="003C111C">
      <w:pPr>
        <w:pStyle w:val="NoSpacing"/>
        <w:rPr>
          <w:color w:val="808080" w:themeColor="background1" w:themeShade="80"/>
        </w:rPr>
      </w:pPr>
    </w:p>
    <w:tbl>
      <w:tblPr>
        <w:tblStyle w:val="TableGrid"/>
        <w:tblW w:w="0" w:type="auto"/>
        <w:tblLook w:val="04A0" w:firstRow="1" w:lastRow="0" w:firstColumn="1" w:lastColumn="0" w:noHBand="0" w:noVBand="1"/>
      </w:tblPr>
      <w:tblGrid>
        <w:gridCol w:w="3192"/>
        <w:gridCol w:w="5824"/>
      </w:tblGrid>
      <w:tr w:rsidR="0049601F" w:rsidRPr="000A7CCE" w14:paraId="47EF3070" w14:textId="77777777" w:rsidTr="00EB0C0E">
        <w:tc>
          <w:tcPr>
            <w:tcW w:w="3192" w:type="dxa"/>
          </w:tcPr>
          <w:p w14:paraId="6500381F" w14:textId="26BD6500" w:rsidR="0049601F" w:rsidRPr="000A7CCE" w:rsidRDefault="003770B3" w:rsidP="0049601F">
            <w:pPr>
              <w:rPr>
                <w:b/>
              </w:rPr>
            </w:pPr>
            <w:r w:rsidRPr="003770B3">
              <w:rPr>
                <w:b/>
              </w:rPr>
              <w:t xml:space="preserve">Business </w:t>
            </w:r>
            <w:r w:rsidR="0049601F" w:rsidRPr="000A7CCE">
              <w:rPr>
                <w:b/>
              </w:rPr>
              <w:t>UEN</w:t>
            </w:r>
            <w:r w:rsidR="00340769">
              <w:rPr>
                <w:rStyle w:val="FootnoteReference"/>
                <w:b/>
              </w:rPr>
              <w:footnoteReference w:id="1"/>
            </w:r>
          </w:p>
        </w:tc>
        <w:tc>
          <w:tcPr>
            <w:tcW w:w="5824" w:type="dxa"/>
          </w:tcPr>
          <w:p w14:paraId="5475D813" w14:textId="77777777" w:rsidR="0049601F" w:rsidRPr="000A7CCE" w:rsidRDefault="0049601F" w:rsidP="0049601F"/>
        </w:tc>
      </w:tr>
      <w:tr w:rsidR="0049601F" w:rsidRPr="000A7CCE" w14:paraId="6C105DDE" w14:textId="77777777" w:rsidTr="00EB0C0E">
        <w:tc>
          <w:tcPr>
            <w:tcW w:w="3192" w:type="dxa"/>
          </w:tcPr>
          <w:p w14:paraId="38C1C8FC" w14:textId="61B26C76" w:rsidR="003770B3" w:rsidRDefault="003770B3" w:rsidP="0049601F">
            <w:pPr>
              <w:rPr>
                <w:b/>
              </w:rPr>
            </w:pPr>
            <w:r w:rsidRPr="003770B3">
              <w:rPr>
                <w:b/>
              </w:rPr>
              <w:t xml:space="preserve">Business Name </w:t>
            </w:r>
          </w:p>
          <w:p w14:paraId="2B5727CE" w14:textId="6191FDC8" w:rsidR="0049601F" w:rsidRPr="005106D0" w:rsidRDefault="0049601F" w:rsidP="0049601F">
            <w:pPr>
              <w:rPr>
                <w:bCs/>
                <w:i/>
                <w:iCs/>
              </w:rPr>
            </w:pPr>
            <w:r w:rsidRPr="00470840">
              <w:rPr>
                <w:bCs/>
                <w:i/>
                <w:iCs/>
                <w:color w:val="C00000"/>
              </w:rPr>
              <w:t>(</w:t>
            </w:r>
            <w:r w:rsidR="00422AC5" w:rsidRPr="00470840">
              <w:rPr>
                <w:bCs/>
                <w:i/>
                <w:iCs/>
                <w:color w:val="C00000"/>
              </w:rPr>
              <w:t>per</w:t>
            </w:r>
            <w:r w:rsidRPr="00470840">
              <w:rPr>
                <w:bCs/>
                <w:i/>
                <w:iCs/>
                <w:color w:val="C00000"/>
              </w:rPr>
              <w:t xml:space="preserve"> ACRA records)</w:t>
            </w:r>
          </w:p>
        </w:tc>
        <w:tc>
          <w:tcPr>
            <w:tcW w:w="5824" w:type="dxa"/>
          </w:tcPr>
          <w:p w14:paraId="499ECC4C" w14:textId="77777777" w:rsidR="0049601F" w:rsidRPr="000A7CCE" w:rsidRDefault="0049601F" w:rsidP="0049601F"/>
        </w:tc>
      </w:tr>
      <w:tr w:rsidR="0049601F" w:rsidRPr="000A7CCE" w14:paraId="18C32EAF" w14:textId="77777777" w:rsidTr="00EB0C0E">
        <w:tc>
          <w:tcPr>
            <w:tcW w:w="3192" w:type="dxa"/>
          </w:tcPr>
          <w:p w14:paraId="1488CD27" w14:textId="78022488" w:rsidR="00E71E37" w:rsidRDefault="0049601F" w:rsidP="0049601F">
            <w:pPr>
              <w:rPr>
                <w:b/>
              </w:rPr>
            </w:pPr>
            <w:r w:rsidRPr="000A7CCE">
              <w:rPr>
                <w:b/>
              </w:rPr>
              <w:t xml:space="preserve">Address </w:t>
            </w:r>
          </w:p>
          <w:p w14:paraId="4AEDFAD2" w14:textId="30311557" w:rsidR="0049601F" w:rsidRPr="005106D0" w:rsidRDefault="0049601F" w:rsidP="0049601F">
            <w:pPr>
              <w:rPr>
                <w:bCs/>
                <w:i/>
                <w:iCs/>
              </w:rPr>
            </w:pPr>
            <w:r w:rsidRPr="00470840">
              <w:rPr>
                <w:bCs/>
                <w:i/>
                <w:iCs/>
                <w:color w:val="C00000"/>
              </w:rPr>
              <w:t>(</w:t>
            </w:r>
            <w:r w:rsidR="00422AC5" w:rsidRPr="00470840">
              <w:rPr>
                <w:bCs/>
                <w:i/>
                <w:iCs/>
                <w:color w:val="C00000"/>
              </w:rPr>
              <w:t>p</w:t>
            </w:r>
            <w:r w:rsidRPr="00470840">
              <w:rPr>
                <w:bCs/>
                <w:i/>
                <w:iCs/>
                <w:color w:val="C00000"/>
              </w:rPr>
              <w:t>er ACRA records)</w:t>
            </w:r>
          </w:p>
        </w:tc>
        <w:tc>
          <w:tcPr>
            <w:tcW w:w="5824" w:type="dxa"/>
          </w:tcPr>
          <w:p w14:paraId="26BC16CB" w14:textId="0DCF6614" w:rsidR="0049601F" w:rsidRPr="000A7CCE" w:rsidRDefault="0049601F" w:rsidP="0049601F"/>
        </w:tc>
      </w:tr>
      <w:tr w:rsidR="00C970CC" w:rsidRPr="000A7CCE" w14:paraId="1F7D109A" w14:textId="77777777" w:rsidTr="00EB0C0E">
        <w:tc>
          <w:tcPr>
            <w:tcW w:w="3192" w:type="dxa"/>
          </w:tcPr>
          <w:p w14:paraId="6E1BE451" w14:textId="7018C915" w:rsidR="00C970CC" w:rsidRDefault="0009671E" w:rsidP="00C970CC">
            <w:pPr>
              <w:rPr>
                <w:b/>
              </w:rPr>
            </w:pPr>
            <w:r>
              <w:rPr>
                <w:b/>
              </w:rPr>
              <w:t>Retail Sub-s</w:t>
            </w:r>
            <w:r w:rsidR="00C970CC">
              <w:rPr>
                <w:b/>
              </w:rPr>
              <w:t>ector</w:t>
            </w:r>
          </w:p>
          <w:p w14:paraId="4121093D" w14:textId="77777777" w:rsidR="00B01230" w:rsidRDefault="00B01230" w:rsidP="00C970CC">
            <w:pPr>
              <w:rPr>
                <w:b/>
              </w:rPr>
            </w:pPr>
          </w:p>
          <w:p w14:paraId="6EDDCA65" w14:textId="337596A5" w:rsidR="00B01230" w:rsidRDefault="00B01230" w:rsidP="00C970CC">
            <w:pPr>
              <w:rPr>
                <w:b/>
              </w:rPr>
            </w:pPr>
          </w:p>
        </w:tc>
        <w:tc>
          <w:tcPr>
            <w:tcW w:w="5824" w:type="dxa"/>
          </w:tcPr>
          <w:p w14:paraId="73C9035E" w14:textId="77777777" w:rsidR="00C970CC" w:rsidRDefault="00000000" w:rsidP="00C970CC">
            <w:sdt>
              <w:sdtPr>
                <w:id w:val="1614243421"/>
                <w:placeholder>
                  <w:docPart w:val="6F771554724B40928137F8943123FE87"/>
                </w:placeholder>
                <w15:color w:val="000000"/>
                <w:comboBox>
                  <w:listItem w:displayText="Consumer Electronics" w:value="Consumer Electronics"/>
                  <w:listItem w:displayText="Department Stores" w:value="Department Stores"/>
                  <w:listItem w:displayText="Fashion &amp; Sporting Goods" w:value="Fashion &amp; Sporting Goods"/>
                  <w:listItem w:displayText="Furniture &amp; Furnishing" w:value="Furniture &amp; Furnishing"/>
                  <w:listItem w:displayText="Jewellery &amp; Timepieces" w:value="Jewellery &amp; Timepieces"/>
                  <w:listItem w:displayText="Supermarkets &amp; Convenience Stores" w:value="Supermarkets &amp; Convenience Stores"/>
                  <w:listItem w:displayText="Others" w:value="Others"/>
                </w:comboBox>
              </w:sdtPr>
              <w:sdtContent>
                <w:r w:rsidR="00C970CC" w:rsidRPr="000A7CCE" w:rsidDel="00536493">
                  <w:t>Please select drop-down here:</w:t>
                </w:r>
                <w:r w:rsidR="00C970CC">
                  <w:t xml:space="preserve"> </w:t>
                </w:r>
              </w:sdtContent>
            </w:sdt>
          </w:p>
          <w:p w14:paraId="3D4BB1FB" w14:textId="5E03F935" w:rsidR="00B01230" w:rsidRDefault="00B01230" w:rsidP="00B01230">
            <w:pPr>
              <w:tabs>
                <w:tab w:val="left" w:pos="3930"/>
              </w:tabs>
            </w:pPr>
            <w:r>
              <w:tab/>
              <w:t xml:space="preserve"> </w:t>
            </w:r>
          </w:p>
          <w:p w14:paraId="4DAA75FC" w14:textId="6AB2F1BC" w:rsidR="00AA5753" w:rsidRPr="00B01230" w:rsidRDefault="00AA5753" w:rsidP="00B01230">
            <w:pPr>
              <w:tabs>
                <w:tab w:val="left" w:pos="3930"/>
              </w:tabs>
            </w:pPr>
            <w:r>
              <w:rPr>
                <w:noProof/>
              </w:rPr>
              <mc:AlternateContent>
                <mc:Choice Requires="wps">
                  <w:drawing>
                    <wp:anchor distT="0" distB="0" distL="114300" distR="114300" simplePos="0" relativeHeight="251658240" behindDoc="0" locked="0" layoutInCell="1" allowOverlap="1" wp14:anchorId="60611531" wp14:editId="509D261A">
                      <wp:simplePos x="0" y="0"/>
                      <wp:positionH relativeFrom="column">
                        <wp:posOffset>1532799</wp:posOffset>
                      </wp:positionH>
                      <wp:positionV relativeFrom="paragraph">
                        <wp:posOffset>144871</wp:posOffset>
                      </wp:positionV>
                      <wp:extent cx="1544528" cy="4289"/>
                      <wp:effectExtent l="0" t="0" r="36830" b="34290"/>
                      <wp:wrapNone/>
                      <wp:docPr id="903021236" name="Straight Connector 1"/>
                      <wp:cNvGraphicFramePr/>
                      <a:graphic xmlns:a="http://schemas.openxmlformats.org/drawingml/2006/main">
                        <a:graphicData uri="http://schemas.microsoft.com/office/word/2010/wordprocessingShape">
                          <wps:wsp>
                            <wps:cNvCnPr/>
                            <wps:spPr>
                              <a:xfrm>
                                <a:off x="0" y="0"/>
                                <a:ext cx="1544528" cy="42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3529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pt,11.4pt" to="242.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" strokecolor="black [3200]" strokeweight=".5pt">
                      <v:stroke joinstyle="miter"/>
                    </v:line>
                  </w:pict>
                </mc:Fallback>
              </mc:AlternateContent>
            </w:r>
            <w:r w:rsidR="005A6465" w:rsidRPr="005A6465">
              <w:t xml:space="preserve">If </w:t>
            </w:r>
            <w:r w:rsidR="005A6465">
              <w:t>‘</w:t>
            </w:r>
            <w:r w:rsidR="005A6465" w:rsidRPr="005A6465">
              <w:t>Others</w:t>
            </w:r>
            <w:r w:rsidR="005A6465">
              <w:t>’</w:t>
            </w:r>
            <w:r w:rsidR="005A6465" w:rsidRPr="005A6465">
              <w:t>, please specify:</w:t>
            </w:r>
          </w:p>
        </w:tc>
      </w:tr>
      <w:tr w:rsidR="00C970CC" w:rsidRPr="000A7CCE" w14:paraId="1381BA88" w14:textId="77777777" w:rsidTr="00EB0C0E">
        <w:tc>
          <w:tcPr>
            <w:tcW w:w="3192" w:type="dxa"/>
          </w:tcPr>
          <w:p w14:paraId="2A2D0577" w14:textId="416E2AF7" w:rsidR="00C970CC" w:rsidRPr="00C126C3" w:rsidRDefault="009A1925" w:rsidP="00C970CC">
            <w:pPr>
              <w:rPr>
                <w:b/>
              </w:rPr>
            </w:pPr>
            <w:r w:rsidRPr="009A1925">
              <w:rPr>
                <w:b/>
              </w:rPr>
              <w:t>Current Workforce Size</w:t>
            </w:r>
          </w:p>
        </w:tc>
        <w:tc>
          <w:tcPr>
            <w:tcW w:w="5824" w:type="dxa"/>
          </w:tcPr>
          <w:tbl>
            <w:tblPr>
              <w:tblStyle w:val="TableGrid"/>
              <w:tblW w:w="0" w:type="auto"/>
              <w:tblLook w:val="04A0" w:firstRow="1" w:lastRow="0" w:firstColumn="1" w:lastColumn="0" w:noHBand="0" w:noVBand="1"/>
            </w:tblPr>
            <w:tblGrid>
              <w:gridCol w:w="2878"/>
              <w:gridCol w:w="2720"/>
            </w:tblGrid>
            <w:tr w:rsidR="00552BE9" w:rsidRPr="00552BE9" w14:paraId="0394CE4E" w14:textId="5A6D4486" w:rsidTr="00552BE9">
              <w:tc>
                <w:tcPr>
                  <w:tcW w:w="2878" w:type="dxa"/>
                </w:tcPr>
                <w:p w14:paraId="02F81D9D" w14:textId="04EAE02F" w:rsidR="00552BE9" w:rsidRPr="00552BE9" w:rsidRDefault="00552BE9" w:rsidP="0069594B">
                  <w:r w:rsidRPr="00552BE9">
                    <w:t>Total Employees</w:t>
                  </w:r>
                </w:p>
              </w:tc>
              <w:tc>
                <w:tcPr>
                  <w:tcW w:w="2720" w:type="dxa"/>
                </w:tcPr>
                <w:p w14:paraId="2CEA9D20" w14:textId="77777777" w:rsidR="00552BE9" w:rsidRDefault="00552BE9" w:rsidP="0069594B"/>
              </w:tc>
            </w:tr>
            <w:tr w:rsidR="00552BE9" w:rsidRPr="00552BE9" w14:paraId="6F526CFA" w14:textId="47E2C199" w:rsidTr="00552BE9">
              <w:tc>
                <w:tcPr>
                  <w:tcW w:w="2878" w:type="dxa"/>
                </w:tcPr>
                <w:p w14:paraId="7EBB37A3" w14:textId="3D5D2F17" w:rsidR="00552BE9" w:rsidRPr="00552BE9" w:rsidRDefault="00552BE9" w:rsidP="0069594B">
                  <w:r w:rsidRPr="00552BE9">
                    <w:t>Total Local Employees</w:t>
                  </w:r>
                  <w:r w:rsidR="00FB4976">
                    <w:t xml:space="preserve"> </w:t>
                  </w:r>
                  <w:r w:rsidR="00FB4976" w:rsidRPr="00552BE9">
                    <w:t>(SC/PR)</w:t>
                  </w:r>
                </w:p>
              </w:tc>
              <w:tc>
                <w:tcPr>
                  <w:tcW w:w="2720" w:type="dxa"/>
                </w:tcPr>
                <w:p w14:paraId="6129EDB6" w14:textId="77777777" w:rsidR="00552BE9" w:rsidRDefault="00552BE9" w:rsidP="0069594B"/>
              </w:tc>
            </w:tr>
            <w:tr w:rsidR="00552BE9" w:rsidRPr="00552BE9" w14:paraId="4C77A1D8" w14:textId="646DEADA" w:rsidTr="00552BE9">
              <w:tc>
                <w:tcPr>
                  <w:tcW w:w="2878" w:type="dxa"/>
                </w:tcPr>
                <w:p w14:paraId="1AFD072C" w14:textId="77777777" w:rsidR="00FB4976" w:rsidRDefault="00552BE9" w:rsidP="0069594B">
                  <w:r w:rsidRPr="00552BE9">
                    <w:t>Total Mature Employees</w:t>
                  </w:r>
                  <w:r w:rsidR="00FB4976">
                    <w:t xml:space="preserve"> </w:t>
                  </w:r>
                </w:p>
                <w:p w14:paraId="482B9ECB" w14:textId="46ED5C5C" w:rsidR="00552BE9" w:rsidRPr="00552BE9" w:rsidRDefault="00FB4976" w:rsidP="0069594B">
                  <w:r w:rsidRPr="00552BE9">
                    <w:t>(</w:t>
                  </w:r>
                  <w:r w:rsidRPr="00552BE9">
                    <w:rPr>
                      <w:rFonts w:cstheme="minorHAnsi"/>
                    </w:rPr>
                    <w:t>≥</w:t>
                  </w:r>
                  <w:r w:rsidRPr="00552BE9">
                    <w:t>40 years old)</w:t>
                  </w:r>
                </w:p>
              </w:tc>
              <w:tc>
                <w:tcPr>
                  <w:tcW w:w="2720" w:type="dxa"/>
                </w:tcPr>
                <w:p w14:paraId="67D790A0" w14:textId="77777777" w:rsidR="00552BE9" w:rsidRPr="00552BE9" w:rsidRDefault="00552BE9" w:rsidP="0069594B"/>
              </w:tc>
            </w:tr>
          </w:tbl>
          <w:p w14:paraId="1C37609A" w14:textId="4BD3CDFC" w:rsidR="00552BE9" w:rsidRPr="000A7CCE" w:rsidRDefault="00552BE9" w:rsidP="00C970CC"/>
        </w:tc>
      </w:tr>
      <w:tr w:rsidR="00C970CC" w:rsidRPr="000A7CCE" w14:paraId="104B892F" w14:textId="77777777" w:rsidTr="00EB0C0E">
        <w:tc>
          <w:tcPr>
            <w:tcW w:w="3192" w:type="dxa"/>
          </w:tcPr>
          <w:p w14:paraId="1540F8F7" w14:textId="77777777" w:rsidR="00C970CC" w:rsidRPr="000A7CCE" w:rsidRDefault="00C970CC" w:rsidP="00C970CC">
            <w:pPr>
              <w:rPr>
                <w:b/>
              </w:rPr>
            </w:pPr>
            <w:r w:rsidRPr="000A7CCE">
              <w:rPr>
                <w:b/>
              </w:rPr>
              <w:t>Contact Person Name</w:t>
            </w:r>
          </w:p>
        </w:tc>
        <w:tc>
          <w:tcPr>
            <w:tcW w:w="5824" w:type="dxa"/>
          </w:tcPr>
          <w:p w14:paraId="789BE921" w14:textId="77777777" w:rsidR="00C970CC" w:rsidRPr="000A7CCE" w:rsidRDefault="00C970CC" w:rsidP="00C970CC"/>
        </w:tc>
      </w:tr>
      <w:tr w:rsidR="00552BE9" w:rsidRPr="000A7CCE" w14:paraId="04006F24" w14:textId="77777777" w:rsidTr="00EB0C0E">
        <w:tc>
          <w:tcPr>
            <w:tcW w:w="3192" w:type="dxa"/>
          </w:tcPr>
          <w:p w14:paraId="71AF1E37" w14:textId="376A5C8A" w:rsidR="00552BE9" w:rsidRPr="000A7CCE" w:rsidRDefault="00552BE9" w:rsidP="00C970CC">
            <w:pPr>
              <w:rPr>
                <w:b/>
              </w:rPr>
            </w:pPr>
            <w:r w:rsidRPr="00552BE9">
              <w:rPr>
                <w:b/>
              </w:rPr>
              <w:t>Designation</w:t>
            </w:r>
          </w:p>
        </w:tc>
        <w:tc>
          <w:tcPr>
            <w:tcW w:w="5824" w:type="dxa"/>
          </w:tcPr>
          <w:p w14:paraId="66271293" w14:textId="77777777" w:rsidR="00552BE9" w:rsidRPr="000A7CCE" w:rsidRDefault="00552BE9" w:rsidP="00C970CC"/>
        </w:tc>
      </w:tr>
      <w:tr w:rsidR="00C970CC" w:rsidRPr="000A7CCE" w14:paraId="3669E1A4" w14:textId="77777777" w:rsidTr="00EB0C0E">
        <w:tc>
          <w:tcPr>
            <w:tcW w:w="3192" w:type="dxa"/>
          </w:tcPr>
          <w:p w14:paraId="3CDA7CA8" w14:textId="77777777" w:rsidR="00C970CC" w:rsidRPr="000A7CCE" w:rsidRDefault="00C970CC" w:rsidP="00C970CC">
            <w:pPr>
              <w:rPr>
                <w:b/>
              </w:rPr>
            </w:pPr>
            <w:r w:rsidRPr="000A7CCE">
              <w:rPr>
                <w:b/>
              </w:rPr>
              <w:t>Contact Number</w:t>
            </w:r>
          </w:p>
        </w:tc>
        <w:tc>
          <w:tcPr>
            <w:tcW w:w="5824" w:type="dxa"/>
          </w:tcPr>
          <w:p w14:paraId="24ED15CB" w14:textId="77777777" w:rsidR="00C970CC" w:rsidRPr="000A7CCE" w:rsidRDefault="00C970CC" w:rsidP="00C970CC"/>
        </w:tc>
      </w:tr>
      <w:tr w:rsidR="00C970CC" w:rsidRPr="000A7CCE" w14:paraId="5E593F25" w14:textId="77777777" w:rsidTr="00EB0C0E">
        <w:tc>
          <w:tcPr>
            <w:tcW w:w="3192" w:type="dxa"/>
          </w:tcPr>
          <w:p w14:paraId="170222B4" w14:textId="77777777" w:rsidR="00C970CC" w:rsidRPr="000A7CCE" w:rsidRDefault="00C970CC" w:rsidP="00C970CC">
            <w:pPr>
              <w:rPr>
                <w:b/>
              </w:rPr>
            </w:pPr>
            <w:r w:rsidRPr="000A7CCE">
              <w:rPr>
                <w:b/>
              </w:rPr>
              <w:t>Email Address</w:t>
            </w:r>
          </w:p>
        </w:tc>
        <w:tc>
          <w:tcPr>
            <w:tcW w:w="5824" w:type="dxa"/>
          </w:tcPr>
          <w:p w14:paraId="47FA09DD" w14:textId="77777777" w:rsidR="00C970CC" w:rsidRPr="000A7CCE" w:rsidRDefault="00C970CC" w:rsidP="00C970CC"/>
        </w:tc>
      </w:tr>
      <w:tr w:rsidR="00470840" w:rsidRPr="000A7CCE" w14:paraId="3BD64713" w14:textId="77777777" w:rsidTr="00EB0C0E">
        <w:tc>
          <w:tcPr>
            <w:tcW w:w="3192" w:type="dxa"/>
          </w:tcPr>
          <w:p w14:paraId="70FA9743" w14:textId="1208CDF0" w:rsidR="00470840" w:rsidRPr="00470840" w:rsidRDefault="00470840" w:rsidP="00470840">
            <w:pPr>
              <w:rPr>
                <w:b/>
              </w:rPr>
            </w:pPr>
            <w:r>
              <w:rPr>
                <w:b/>
              </w:rPr>
              <w:t xml:space="preserve">Brief Company Profile </w:t>
            </w:r>
          </w:p>
        </w:tc>
        <w:tc>
          <w:tcPr>
            <w:tcW w:w="5824" w:type="dxa"/>
          </w:tcPr>
          <w:p w14:paraId="5889DC53" w14:textId="2EF920F4" w:rsidR="00470840" w:rsidRDefault="00470840" w:rsidP="00470840"/>
        </w:tc>
      </w:tr>
    </w:tbl>
    <w:p w14:paraId="20D862CF" w14:textId="77777777" w:rsidR="00316BC0" w:rsidRPr="000A7CCE" w:rsidRDefault="00316BC0" w:rsidP="00316BC0">
      <w:pPr>
        <w:rPr>
          <w:b/>
        </w:rPr>
      </w:pPr>
    </w:p>
    <w:p w14:paraId="2853560C" w14:textId="77777777" w:rsidR="0043282D" w:rsidRPr="000A7CCE" w:rsidRDefault="0043282D" w:rsidP="00316BC0">
      <w:pPr>
        <w:rPr>
          <w:b/>
        </w:rPr>
      </w:pPr>
    </w:p>
    <w:p w14:paraId="2018E2B4" w14:textId="74808C9A" w:rsidR="0043282D" w:rsidRPr="000A7CCE" w:rsidRDefault="0043282D" w:rsidP="00316BC0">
      <w:pPr>
        <w:rPr>
          <w:b/>
        </w:rPr>
      </w:pPr>
    </w:p>
    <w:p w14:paraId="2104449E" w14:textId="77777777" w:rsidR="006641C3" w:rsidRPr="000A7CCE" w:rsidRDefault="006641C3" w:rsidP="00316BC0">
      <w:pPr>
        <w:rPr>
          <w:b/>
        </w:rPr>
      </w:pPr>
    </w:p>
    <w:p w14:paraId="36A64E04" w14:textId="77777777" w:rsidR="00975F12" w:rsidRDefault="00975F12" w:rsidP="00316BC0">
      <w:pPr>
        <w:rPr>
          <w:b/>
        </w:rPr>
      </w:pPr>
    </w:p>
    <w:p w14:paraId="46CB58B2" w14:textId="02169031" w:rsidR="00975F12" w:rsidRDefault="00DC56FE" w:rsidP="00316BC0">
      <w:pPr>
        <w:rPr>
          <w:b/>
        </w:rPr>
      </w:pPr>
      <w:r>
        <w:rPr>
          <w:b/>
        </w:rPr>
        <w:br w:type="page"/>
      </w:r>
    </w:p>
    <w:p w14:paraId="7F6FEE7C" w14:textId="77777777" w:rsidR="008279B0" w:rsidRDefault="008279B0" w:rsidP="00975F12">
      <w:pPr>
        <w:rPr>
          <w:b/>
          <w:bCs/>
          <w:color w:val="4472C4" w:themeColor="accent5"/>
          <w:u w:val="single"/>
        </w:rPr>
        <w:sectPr w:rsidR="008279B0" w:rsidSect="00B71E0B">
          <w:headerReference w:type="default" r:id="rId11"/>
          <w:footerReference w:type="default" r:id="rId12"/>
          <w:pgSz w:w="11906" w:h="16838"/>
          <w:pgMar w:top="1109" w:right="1440" w:bottom="1440" w:left="1440" w:header="706" w:footer="706" w:gutter="0"/>
          <w:cols w:space="708"/>
          <w:docGrid w:linePitch="360"/>
        </w:sectPr>
      </w:pPr>
    </w:p>
    <w:p w14:paraId="09314818" w14:textId="77777777" w:rsidR="00A41407" w:rsidRDefault="00A41407" w:rsidP="00975F12">
      <w:pPr>
        <w:rPr>
          <w:b/>
          <w:bCs/>
          <w:color w:val="4472C4" w:themeColor="accent5"/>
          <w:u w:val="single"/>
        </w:rPr>
      </w:pPr>
    </w:p>
    <w:p w14:paraId="29F08065" w14:textId="63031B0A" w:rsidR="00975F12" w:rsidRPr="00B66166" w:rsidRDefault="00975F12" w:rsidP="00975F12">
      <w:pPr>
        <w:rPr>
          <w:b/>
          <w:bCs/>
          <w:color w:val="4472C4" w:themeColor="accent5"/>
          <w:sz w:val="36"/>
          <w:szCs w:val="36"/>
          <w:u w:val="single"/>
        </w:rPr>
      </w:pPr>
      <w:r w:rsidRPr="00B66166">
        <w:rPr>
          <w:b/>
          <w:bCs/>
          <w:color w:val="4472C4" w:themeColor="accent5"/>
          <w:sz w:val="36"/>
          <w:szCs w:val="36"/>
          <w:u w:val="single"/>
        </w:rPr>
        <w:t xml:space="preserve">Part 2: </w:t>
      </w:r>
      <w:r w:rsidR="00B25851" w:rsidRPr="00B66166">
        <w:rPr>
          <w:b/>
          <w:bCs/>
          <w:color w:val="4472C4" w:themeColor="accent5"/>
          <w:sz w:val="36"/>
          <w:szCs w:val="36"/>
          <w:u w:val="single"/>
        </w:rPr>
        <w:t>Job Redesign Project Details</w:t>
      </w:r>
    </w:p>
    <w:p w14:paraId="7B9C501E" w14:textId="0B5776E8" w:rsidR="00A9596F" w:rsidRPr="002D2730" w:rsidRDefault="009C6C1D" w:rsidP="00A9596F">
      <w:pPr>
        <w:rPr>
          <w:rFonts w:ascii="Calibri" w:hAnsi="Calibri"/>
        </w:rPr>
      </w:pPr>
      <w:r>
        <w:rPr>
          <w:b/>
          <w:bCs/>
          <w:sz w:val="32"/>
          <w:szCs w:val="32"/>
          <w:u w:val="single"/>
        </w:rPr>
        <w:t xml:space="preserve">2A. </w:t>
      </w:r>
      <w:r w:rsidR="00276B0B">
        <w:rPr>
          <w:b/>
          <w:bCs/>
          <w:sz w:val="32"/>
          <w:szCs w:val="32"/>
          <w:u w:val="single"/>
        </w:rPr>
        <w:t>Need to Job Redesign</w:t>
      </w:r>
    </w:p>
    <w:tbl>
      <w:tblPr>
        <w:tblStyle w:val="TableGrid"/>
        <w:tblW w:w="14454" w:type="dxa"/>
        <w:tblLook w:val="04A0" w:firstRow="1" w:lastRow="0" w:firstColumn="1" w:lastColumn="0" w:noHBand="0" w:noVBand="1"/>
      </w:tblPr>
      <w:tblGrid>
        <w:gridCol w:w="14454"/>
      </w:tblGrid>
      <w:tr w:rsidR="001F56C0" w14:paraId="1F013EF5" w14:textId="77777777" w:rsidTr="00CE518C">
        <w:tc>
          <w:tcPr>
            <w:tcW w:w="14454" w:type="dxa"/>
          </w:tcPr>
          <w:p w14:paraId="594B1891" w14:textId="23970B99" w:rsidR="00E1703E" w:rsidRDefault="00276B0B" w:rsidP="00BB7562">
            <w:pPr>
              <w:pStyle w:val="ListParagraph"/>
              <w:numPr>
                <w:ilvl w:val="0"/>
                <w:numId w:val="21"/>
              </w:numPr>
            </w:pPr>
            <w:r w:rsidRPr="00276B0B">
              <w:t xml:space="preserve">The </w:t>
            </w:r>
            <w:r>
              <w:t>trigger for the company to redesign jobs is due to:</w:t>
            </w:r>
          </w:p>
          <w:p w14:paraId="592F9EF2" w14:textId="4D2E18C1" w:rsidR="002820E7" w:rsidRPr="002820E7" w:rsidRDefault="002820E7" w:rsidP="00BB7562">
            <w:pPr>
              <w:ind w:left="742"/>
              <w:rPr>
                <w:i/>
                <w:iCs/>
                <w:color w:val="C00000"/>
              </w:rPr>
            </w:pPr>
            <w:r w:rsidRPr="002820E7">
              <w:rPr>
                <w:i/>
                <w:iCs/>
                <w:color w:val="C00000"/>
              </w:rPr>
              <w:t>(pls tick all that applies)</w:t>
            </w:r>
          </w:p>
          <w:p w14:paraId="354D8ED8" w14:textId="4F69B219" w:rsidR="00276B0B" w:rsidRPr="00276B0B" w:rsidRDefault="00276B0B" w:rsidP="00BB7562">
            <w:pPr>
              <w:ind w:left="1451"/>
            </w:pPr>
          </w:p>
          <w:p w14:paraId="167B15F3" w14:textId="6E970708" w:rsidR="00C141A5" w:rsidRDefault="00000000" w:rsidP="00BB7562">
            <w:pPr>
              <w:ind w:left="1025"/>
            </w:pPr>
            <w:sdt>
              <w:sdtPr>
                <w:id w:val="1638760977"/>
                <w14:checkbox>
                  <w14:checked w14:val="1"/>
                  <w14:checkedState w14:val="2612" w14:font="MS Gothic"/>
                  <w14:uncheckedState w14:val="2610" w14:font="MS Gothic"/>
                </w14:checkbox>
              </w:sdtPr>
              <w:sdtContent>
                <w:r w:rsidR="006C1C30">
                  <w:rPr>
                    <w:rFonts w:ascii="MS Gothic" w:eastAsia="MS Gothic" w:hAnsi="MS Gothic" w:hint="eastAsia"/>
                  </w:rPr>
                  <w:t>☒</w:t>
                </w:r>
              </w:sdtContent>
            </w:sdt>
            <w:r w:rsidR="00FE4609">
              <w:t xml:space="preserve"> </w:t>
            </w:r>
            <w:r w:rsidR="00B127A6">
              <w:t xml:space="preserve">New </w:t>
            </w:r>
            <w:r w:rsidR="00FE4609">
              <w:t xml:space="preserve">Technology Adoption </w:t>
            </w:r>
          </w:p>
          <w:p w14:paraId="02DC02BF" w14:textId="3E595C68" w:rsidR="00DD1A45" w:rsidRDefault="00000000" w:rsidP="00BB7562">
            <w:pPr>
              <w:pStyle w:val="ListParagraph"/>
              <w:numPr>
                <w:ilvl w:val="0"/>
                <w:numId w:val="19"/>
              </w:numPr>
              <w:ind w:left="1451"/>
            </w:pPr>
            <w:sdt>
              <w:sdtPr>
                <w:id w:val="-2126835738"/>
                <w14:checkbox>
                  <w14:checked w14:val="1"/>
                  <w14:checkedState w14:val="2612" w14:font="MS Gothic"/>
                  <w14:uncheckedState w14:val="2610" w14:font="MS Gothic"/>
                </w14:checkbox>
              </w:sdtPr>
              <w:sdtContent>
                <w:r w:rsidR="006C1C30">
                  <w:rPr>
                    <w:rFonts w:ascii="MS Gothic" w:eastAsia="MS Gothic" w:hAnsi="MS Gothic" w:hint="eastAsia"/>
                  </w:rPr>
                  <w:t>☒</w:t>
                </w:r>
              </w:sdtContent>
            </w:sdt>
            <w:r w:rsidR="00DD1A45">
              <w:t xml:space="preserve"> Customer Relationship Management (CRM) systems</w:t>
            </w:r>
          </w:p>
          <w:p w14:paraId="4D62066B" w14:textId="44705E1C" w:rsidR="00DD1A45" w:rsidRDefault="00000000" w:rsidP="00BB7562">
            <w:pPr>
              <w:pStyle w:val="ListParagraph"/>
              <w:numPr>
                <w:ilvl w:val="0"/>
                <w:numId w:val="19"/>
              </w:numPr>
              <w:ind w:left="1451"/>
            </w:pPr>
            <w:sdt>
              <w:sdtPr>
                <w:id w:val="1096676048"/>
                <w14:checkbox>
                  <w14:checked w14:val="0"/>
                  <w14:checkedState w14:val="2612" w14:font="MS Gothic"/>
                  <w14:uncheckedState w14:val="2610" w14:font="MS Gothic"/>
                </w14:checkbox>
              </w:sdtPr>
              <w:sdtContent>
                <w:r w:rsidR="0018403D">
                  <w:rPr>
                    <w:rFonts w:ascii="MS Gothic" w:eastAsia="MS Gothic" w:hAnsi="MS Gothic" w:hint="eastAsia"/>
                  </w:rPr>
                  <w:t>☐</w:t>
                </w:r>
              </w:sdtContent>
            </w:sdt>
            <w:r w:rsidR="0018403D">
              <w:t xml:space="preserve"> </w:t>
            </w:r>
            <w:r w:rsidR="00DD1A45">
              <w:t>Enterprise Resource Planning (ERP) systems</w:t>
            </w:r>
          </w:p>
          <w:p w14:paraId="449D1715" w14:textId="4B5798F5" w:rsidR="00DD1A45" w:rsidRDefault="00000000" w:rsidP="00BB7562">
            <w:pPr>
              <w:pStyle w:val="ListParagraph"/>
              <w:numPr>
                <w:ilvl w:val="0"/>
                <w:numId w:val="19"/>
              </w:numPr>
              <w:ind w:left="1451"/>
            </w:pPr>
            <w:sdt>
              <w:sdtPr>
                <w:id w:val="-917715241"/>
                <w14:checkbox>
                  <w14:checked w14:val="0"/>
                  <w14:checkedState w14:val="2612" w14:font="MS Gothic"/>
                  <w14:uncheckedState w14:val="2610" w14:font="MS Gothic"/>
                </w14:checkbox>
              </w:sdtPr>
              <w:sdtContent>
                <w:r w:rsidR="0018403D">
                  <w:rPr>
                    <w:rFonts w:ascii="MS Gothic" w:eastAsia="MS Gothic" w:hAnsi="MS Gothic" w:hint="eastAsia"/>
                  </w:rPr>
                  <w:t>☐</w:t>
                </w:r>
              </w:sdtContent>
            </w:sdt>
            <w:r w:rsidR="0018403D">
              <w:t xml:space="preserve"> </w:t>
            </w:r>
            <w:r w:rsidR="00DD1A45">
              <w:t>Generative Artificial Intelligence (Gen AI) tools</w:t>
            </w:r>
          </w:p>
          <w:p w14:paraId="274407D6" w14:textId="66E5694F" w:rsidR="00FE4609" w:rsidRDefault="00000000" w:rsidP="00BB7562">
            <w:pPr>
              <w:pStyle w:val="ListParagraph"/>
              <w:numPr>
                <w:ilvl w:val="0"/>
                <w:numId w:val="19"/>
              </w:numPr>
              <w:ind w:left="1451"/>
            </w:pPr>
            <w:sdt>
              <w:sdtPr>
                <w:id w:val="883766149"/>
                <w14:checkbox>
                  <w14:checked w14:val="0"/>
                  <w14:checkedState w14:val="2612" w14:font="MS Gothic"/>
                  <w14:uncheckedState w14:val="2610" w14:font="MS Gothic"/>
                </w14:checkbox>
              </w:sdtPr>
              <w:sdtContent>
                <w:r w:rsidR="0018403D">
                  <w:rPr>
                    <w:rFonts w:ascii="MS Gothic" w:eastAsia="MS Gothic" w:hAnsi="MS Gothic" w:hint="eastAsia"/>
                  </w:rPr>
                  <w:t>☐</w:t>
                </w:r>
              </w:sdtContent>
            </w:sdt>
            <w:r w:rsidR="0018403D">
              <w:t xml:space="preserve"> </w:t>
            </w:r>
            <w:r w:rsidR="00DD1A45">
              <w:t>E-commerce platforms and digital payment systems</w:t>
            </w:r>
          </w:p>
          <w:p w14:paraId="18D7262A" w14:textId="7CE088E3" w:rsidR="00456955" w:rsidRDefault="00456955" w:rsidP="00BB7562">
            <w:pPr>
              <w:pStyle w:val="ListParagraph"/>
              <w:numPr>
                <w:ilvl w:val="0"/>
                <w:numId w:val="19"/>
              </w:numPr>
              <w:ind w:left="1451"/>
            </w:pPr>
            <w:r>
              <w:rPr>
                <w:noProof/>
              </w:rPr>
              <mc:AlternateContent>
                <mc:Choice Requires="wps">
                  <w:drawing>
                    <wp:anchor distT="0" distB="0" distL="114300" distR="114300" simplePos="0" relativeHeight="251658241" behindDoc="0" locked="0" layoutInCell="1" allowOverlap="1" wp14:anchorId="4CF069F8" wp14:editId="4737920D">
                      <wp:simplePos x="0" y="0"/>
                      <wp:positionH relativeFrom="column">
                        <wp:posOffset>2269662</wp:posOffset>
                      </wp:positionH>
                      <wp:positionV relativeFrom="paragraph">
                        <wp:posOffset>139642</wp:posOffset>
                      </wp:positionV>
                      <wp:extent cx="2140527" cy="13855"/>
                      <wp:effectExtent l="0" t="0" r="31750" b="24765"/>
                      <wp:wrapNone/>
                      <wp:docPr id="2139790894" name="Straight Connector 1"/>
                      <wp:cNvGraphicFramePr/>
                      <a:graphic xmlns:a="http://schemas.openxmlformats.org/drawingml/2006/main">
                        <a:graphicData uri="http://schemas.microsoft.com/office/word/2010/wordprocessingShape">
                          <wps:wsp>
                            <wps:cNvCnPr/>
                            <wps:spPr>
                              <a:xfrm flipV="1">
                                <a:off x="0" y="0"/>
                                <a:ext cx="2140527"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81291C"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8.7pt,11pt" to="347.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" strokecolor="black [3200]" strokeweight=".5pt">
                      <v:stroke joinstyle="miter"/>
                    </v:line>
                  </w:pict>
                </mc:Fallback>
              </mc:AlternateContent>
            </w:r>
            <w:sdt>
              <w:sdtPr>
                <w:id w:val="-13140253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Others. Pls specify: </w:t>
            </w:r>
          </w:p>
          <w:p w14:paraId="6D1A667D" w14:textId="77777777" w:rsidR="00DD1A45" w:rsidRDefault="00DD1A45" w:rsidP="00BB7562">
            <w:pPr>
              <w:ind w:left="1451"/>
            </w:pPr>
          </w:p>
          <w:p w14:paraId="2409AA6C" w14:textId="28971A0F" w:rsidR="00E1703E" w:rsidRDefault="00000000" w:rsidP="00BB7562">
            <w:pPr>
              <w:ind w:left="1025"/>
            </w:pPr>
            <w:sdt>
              <w:sdtPr>
                <w:id w:val="540011372"/>
                <w14:checkbox>
                  <w14:checked w14:val="1"/>
                  <w14:checkedState w14:val="2612" w14:font="MS Gothic"/>
                  <w14:uncheckedState w14:val="2610" w14:font="MS Gothic"/>
                </w14:checkbox>
              </w:sdtPr>
              <w:sdtContent>
                <w:r w:rsidR="006C1C30">
                  <w:rPr>
                    <w:rFonts w:ascii="MS Gothic" w:eastAsia="MS Gothic" w:hAnsi="MS Gothic" w:hint="eastAsia"/>
                  </w:rPr>
                  <w:t>☒</w:t>
                </w:r>
              </w:sdtContent>
            </w:sdt>
            <w:r w:rsidR="00FE4609">
              <w:t xml:space="preserve"> </w:t>
            </w:r>
            <w:r w:rsidR="00B127A6">
              <w:t xml:space="preserve">New </w:t>
            </w:r>
            <w:r w:rsidR="00FE4609">
              <w:t>Business Priorit</w:t>
            </w:r>
            <w:r w:rsidR="00EF6D4B">
              <w:t>y</w:t>
            </w:r>
          </w:p>
          <w:p w14:paraId="3713660A" w14:textId="30B8C16A" w:rsidR="00DD1A45" w:rsidRDefault="00000000" w:rsidP="00BB7562">
            <w:pPr>
              <w:pStyle w:val="ListParagraph"/>
              <w:numPr>
                <w:ilvl w:val="0"/>
                <w:numId w:val="19"/>
              </w:numPr>
              <w:ind w:left="1451"/>
            </w:pPr>
            <w:sdt>
              <w:sdtPr>
                <w:id w:val="1149549679"/>
                <w14:checkbox>
                  <w14:checked w14:val="0"/>
                  <w14:checkedState w14:val="2612" w14:font="MS Gothic"/>
                  <w14:uncheckedState w14:val="2610" w14:font="MS Gothic"/>
                </w14:checkbox>
              </w:sdtPr>
              <w:sdtContent>
                <w:r w:rsidR="0018403D">
                  <w:rPr>
                    <w:rFonts w:ascii="MS Gothic" w:eastAsia="MS Gothic" w:hAnsi="MS Gothic" w:hint="eastAsia"/>
                  </w:rPr>
                  <w:t>☐</w:t>
                </w:r>
              </w:sdtContent>
            </w:sdt>
            <w:r w:rsidR="0018403D">
              <w:t xml:space="preserve"> </w:t>
            </w:r>
            <w:r w:rsidR="00DD1A45">
              <w:t>Sustainability initiatives and green retail practices</w:t>
            </w:r>
          </w:p>
          <w:p w14:paraId="7E3E5BDB" w14:textId="2ADF8229" w:rsidR="00DD1A45" w:rsidRDefault="00000000" w:rsidP="00BB7562">
            <w:pPr>
              <w:pStyle w:val="ListParagraph"/>
              <w:numPr>
                <w:ilvl w:val="0"/>
                <w:numId w:val="19"/>
              </w:numPr>
              <w:ind w:left="1451"/>
            </w:pPr>
            <w:sdt>
              <w:sdtPr>
                <w:id w:val="-1467267166"/>
                <w14:checkbox>
                  <w14:checked w14:val="0"/>
                  <w14:checkedState w14:val="2612" w14:font="MS Gothic"/>
                  <w14:uncheckedState w14:val="2610" w14:font="MS Gothic"/>
                </w14:checkbox>
              </w:sdtPr>
              <w:sdtContent>
                <w:r w:rsidR="0018403D">
                  <w:rPr>
                    <w:rFonts w:ascii="MS Gothic" w:eastAsia="MS Gothic" w:hAnsi="MS Gothic" w:hint="eastAsia"/>
                  </w:rPr>
                  <w:t>☐</w:t>
                </w:r>
              </w:sdtContent>
            </w:sdt>
            <w:r w:rsidR="0018403D">
              <w:t xml:space="preserve"> </w:t>
            </w:r>
            <w:r w:rsidR="00DD1A45">
              <w:t>Omni-channel retail operations (integrating online and offline channels)</w:t>
            </w:r>
          </w:p>
          <w:p w14:paraId="3956D2AD" w14:textId="76043A79" w:rsidR="00DD1A45" w:rsidRDefault="00000000" w:rsidP="00BB7562">
            <w:pPr>
              <w:pStyle w:val="ListParagraph"/>
              <w:numPr>
                <w:ilvl w:val="0"/>
                <w:numId w:val="19"/>
              </w:numPr>
              <w:ind w:left="1451"/>
            </w:pPr>
            <w:sdt>
              <w:sdtPr>
                <w:id w:val="-1303385010"/>
                <w14:checkbox>
                  <w14:checked w14:val="0"/>
                  <w14:checkedState w14:val="2612" w14:font="MS Gothic"/>
                  <w14:uncheckedState w14:val="2610" w14:font="MS Gothic"/>
                </w14:checkbox>
              </w:sdtPr>
              <w:sdtContent>
                <w:r w:rsidR="0018403D">
                  <w:rPr>
                    <w:rFonts w:ascii="MS Gothic" w:eastAsia="MS Gothic" w:hAnsi="MS Gothic" w:hint="eastAsia"/>
                  </w:rPr>
                  <w:t>☐</w:t>
                </w:r>
              </w:sdtContent>
            </w:sdt>
            <w:r w:rsidR="0018403D">
              <w:t xml:space="preserve"> </w:t>
            </w:r>
            <w:r w:rsidR="00DD1A45">
              <w:t>Live-streaming and social commerce capabilities</w:t>
            </w:r>
          </w:p>
          <w:p w14:paraId="52DD02E6" w14:textId="70F019E8" w:rsidR="00DD1A45" w:rsidRDefault="00000000" w:rsidP="00BB7562">
            <w:pPr>
              <w:pStyle w:val="ListParagraph"/>
              <w:numPr>
                <w:ilvl w:val="0"/>
                <w:numId w:val="19"/>
              </w:numPr>
              <w:ind w:left="1451"/>
            </w:pPr>
            <w:sdt>
              <w:sdtPr>
                <w:id w:val="-77448379"/>
                <w14:checkbox>
                  <w14:checked w14:val="1"/>
                  <w14:checkedState w14:val="2612" w14:font="MS Gothic"/>
                  <w14:uncheckedState w14:val="2610" w14:font="MS Gothic"/>
                </w14:checkbox>
              </w:sdtPr>
              <w:sdtContent>
                <w:r w:rsidR="006C1C30">
                  <w:rPr>
                    <w:rFonts w:ascii="MS Gothic" w:eastAsia="MS Gothic" w:hAnsi="MS Gothic" w:hint="eastAsia"/>
                  </w:rPr>
                  <w:t>☒</w:t>
                </w:r>
              </w:sdtContent>
            </w:sdt>
            <w:r w:rsidR="0018403D">
              <w:t xml:space="preserve"> </w:t>
            </w:r>
            <w:r w:rsidR="00DD1A45">
              <w:t>Data analytics and customer insights programmes</w:t>
            </w:r>
          </w:p>
          <w:p w14:paraId="03C51969" w14:textId="37B8CEB1" w:rsidR="00DD1A45" w:rsidRDefault="00000000" w:rsidP="00BB7562">
            <w:pPr>
              <w:pStyle w:val="ListParagraph"/>
              <w:numPr>
                <w:ilvl w:val="0"/>
                <w:numId w:val="19"/>
              </w:numPr>
              <w:ind w:left="1451"/>
            </w:pPr>
            <w:sdt>
              <w:sdtPr>
                <w:id w:val="-1293666147"/>
                <w14:checkbox>
                  <w14:checked w14:val="0"/>
                  <w14:checkedState w14:val="2612" w14:font="MS Gothic"/>
                  <w14:uncheckedState w14:val="2610" w14:font="MS Gothic"/>
                </w14:checkbox>
              </w:sdtPr>
              <w:sdtContent>
                <w:r w:rsidR="0018403D">
                  <w:rPr>
                    <w:rFonts w:ascii="MS Gothic" w:eastAsia="MS Gothic" w:hAnsi="MS Gothic" w:hint="eastAsia"/>
                  </w:rPr>
                  <w:t>☐</w:t>
                </w:r>
              </w:sdtContent>
            </w:sdt>
            <w:r w:rsidR="0018403D">
              <w:t xml:space="preserve"> </w:t>
            </w:r>
            <w:r w:rsidR="00DD1A45">
              <w:t>Market expansion into new segments or regions</w:t>
            </w:r>
          </w:p>
          <w:p w14:paraId="612CB0C1" w14:textId="2932E46E" w:rsidR="00456955" w:rsidRDefault="00456955" w:rsidP="00456955">
            <w:pPr>
              <w:pStyle w:val="ListParagraph"/>
              <w:numPr>
                <w:ilvl w:val="0"/>
                <w:numId w:val="19"/>
              </w:numPr>
              <w:ind w:left="1451"/>
            </w:pPr>
            <w:r>
              <w:rPr>
                <w:noProof/>
              </w:rPr>
              <mc:AlternateContent>
                <mc:Choice Requires="wps">
                  <w:drawing>
                    <wp:anchor distT="0" distB="0" distL="114300" distR="114300" simplePos="0" relativeHeight="251658242" behindDoc="0" locked="0" layoutInCell="1" allowOverlap="1" wp14:anchorId="72F8443A" wp14:editId="23BB584C">
                      <wp:simplePos x="0" y="0"/>
                      <wp:positionH relativeFrom="column">
                        <wp:posOffset>2210377</wp:posOffset>
                      </wp:positionH>
                      <wp:positionV relativeFrom="paragraph">
                        <wp:posOffset>142817</wp:posOffset>
                      </wp:positionV>
                      <wp:extent cx="2140527" cy="13855"/>
                      <wp:effectExtent l="0" t="0" r="31750" b="24765"/>
                      <wp:wrapNone/>
                      <wp:docPr id="1093946054" name="Straight Connector 1"/>
                      <wp:cNvGraphicFramePr/>
                      <a:graphic xmlns:a="http://schemas.openxmlformats.org/drawingml/2006/main">
                        <a:graphicData uri="http://schemas.microsoft.com/office/word/2010/wordprocessingShape">
                          <wps:wsp>
                            <wps:cNvCnPr/>
                            <wps:spPr>
                              <a:xfrm flipV="1">
                                <a:off x="0" y="0"/>
                                <a:ext cx="2140527" cy="13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0A6FB6"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4.05pt,11.25pt" to="342.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" strokecolor="black [3200]" strokeweight=".5pt">
                      <v:stroke joinstyle="miter"/>
                    </v:line>
                  </w:pict>
                </mc:Fallback>
              </mc:AlternateContent>
            </w:r>
            <w:sdt>
              <w:sdtPr>
                <w:id w:val="2041550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Others. Pls specify: </w:t>
            </w:r>
          </w:p>
          <w:p w14:paraId="059181BC" w14:textId="652859A5" w:rsidR="00456955" w:rsidRPr="00276B0B" w:rsidRDefault="00456955" w:rsidP="00456955">
            <w:pPr>
              <w:pStyle w:val="ListParagraph"/>
              <w:ind w:left="1451"/>
            </w:pPr>
          </w:p>
          <w:p w14:paraId="47568B7C" w14:textId="3B6C7B2E" w:rsidR="00DD1A45" w:rsidRPr="00276B0B" w:rsidRDefault="00DD1A45" w:rsidP="00DD1A45">
            <w:pPr>
              <w:pStyle w:val="ListParagraph"/>
            </w:pPr>
          </w:p>
          <w:p w14:paraId="20D19703" w14:textId="7A1A6725" w:rsidR="00E1703E" w:rsidRDefault="00622271" w:rsidP="00231D65">
            <w:pPr>
              <w:pStyle w:val="ListParagraph"/>
              <w:numPr>
                <w:ilvl w:val="0"/>
                <w:numId w:val="21"/>
              </w:numPr>
            </w:pPr>
            <w:r w:rsidRPr="00622271">
              <w:t>Please describe how the impacted job role(s) currently operate, including key responsibilities, tools used, and any limitations or challenges.</w:t>
            </w:r>
          </w:p>
          <w:p w14:paraId="1B02F854" w14:textId="3805D505" w:rsidR="001C155C" w:rsidRPr="003C3E10" w:rsidRDefault="001C209A" w:rsidP="00722896">
            <w:pPr>
              <w:pStyle w:val="ListParagraph"/>
              <w:rPr>
                <w:i/>
                <w:iCs/>
                <w:color w:val="808080" w:themeColor="background1" w:themeShade="80"/>
              </w:rPr>
            </w:pPr>
            <w:r w:rsidRPr="003C3E10">
              <w:rPr>
                <w:i/>
                <w:iCs/>
                <w:color w:val="808080" w:themeColor="background1" w:themeShade="80"/>
              </w:rPr>
              <w:t xml:space="preserve">Our Store Manager currently relies on basic POS reports and manual observation to make decisions. He schedules staff using simple rules (2 staff per weekday, 3 </w:t>
            </w:r>
            <w:r w:rsidR="00633C09" w:rsidRPr="003C3E10">
              <w:rPr>
                <w:i/>
                <w:iCs/>
                <w:color w:val="808080" w:themeColor="background1" w:themeShade="80"/>
              </w:rPr>
              <w:t xml:space="preserve">staff </w:t>
            </w:r>
            <w:r w:rsidRPr="003C3E10">
              <w:rPr>
                <w:i/>
                <w:iCs/>
                <w:color w:val="808080" w:themeColor="background1" w:themeShade="80"/>
              </w:rPr>
              <w:t xml:space="preserve">per weekend), orders inventory through manual stock takes, and tracks performance using monthly POS sales summaries. The lack of </w:t>
            </w:r>
            <w:r w:rsidRPr="003C3E10">
              <w:rPr>
                <w:i/>
                <w:iCs/>
                <w:color w:val="808080" w:themeColor="background1" w:themeShade="80"/>
              </w:rPr>
              <w:lastRenderedPageBreak/>
              <w:t>real-time and granular data leads to reactive decision-making</w:t>
            </w:r>
            <w:r w:rsidR="00667DFB" w:rsidRPr="003C3E10">
              <w:rPr>
                <w:i/>
                <w:iCs/>
                <w:color w:val="808080" w:themeColor="background1" w:themeShade="80"/>
              </w:rPr>
              <w:t xml:space="preserve">. </w:t>
            </w:r>
            <w:r w:rsidR="00065C05" w:rsidRPr="003C3E10">
              <w:rPr>
                <w:i/>
                <w:iCs/>
                <w:color w:val="808080" w:themeColor="background1" w:themeShade="80"/>
              </w:rPr>
              <w:t xml:space="preserve">This results in </w:t>
            </w:r>
            <w:r w:rsidRPr="003C3E10">
              <w:rPr>
                <w:i/>
                <w:iCs/>
                <w:color w:val="808080" w:themeColor="background1" w:themeShade="80"/>
              </w:rPr>
              <w:t>missed sales opportunities</w:t>
            </w:r>
            <w:r w:rsidR="00722896" w:rsidRPr="003C3E10">
              <w:rPr>
                <w:i/>
                <w:iCs/>
                <w:color w:val="808080" w:themeColor="background1" w:themeShade="80"/>
              </w:rPr>
              <w:t xml:space="preserve"> due to </w:t>
            </w:r>
            <w:r w:rsidRPr="003C3E10">
              <w:rPr>
                <w:i/>
                <w:iCs/>
                <w:color w:val="808080" w:themeColor="background1" w:themeShade="80"/>
              </w:rPr>
              <w:t xml:space="preserve">suboptimal staffing during peak periods and frequent stockouts </w:t>
            </w:r>
            <w:r w:rsidR="00065C05" w:rsidRPr="003C3E10">
              <w:rPr>
                <w:i/>
                <w:iCs/>
                <w:color w:val="808080" w:themeColor="background1" w:themeShade="80"/>
              </w:rPr>
              <w:t>/</w:t>
            </w:r>
            <w:r w:rsidRPr="003C3E10">
              <w:rPr>
                <w:i/>
                <w:iCs/>
                <w:color w:val="808080" w:themeColor="background1" w:themeShade="80"/>
              </w:rPr>
              <w:t xml:space="preserve"> overstock situations.</w:t>
            </w:r>
          </w:p>
          <w:p w14:paraId="21BC15CB" w14:textId="77777777" w:rsidR="00EF6D4B" w:rsidRDefault="00EF6D4B" w:rsidP="00EF6D4B"/>
          <w:p w14:paraId="15E8A4AB" w14:textId="7A29A22B" w:rsidR="001C155C" w:rsidRDefault="00E91C2E" w:rsidP="00E91C2E">
            <w:pPr>
              <w:pStyle w:val="ListParagraph"/>
              <w:numPr>
                <w:ilvl w:val="0"/>
                <w:numId w:val="21"/>
              </w:numPr>
            </w:pPr>
            <w:r w:rsidRPr="00E91C2E">
              <w:t>Please describe how you envision the job role(s) will change, including new responsibilities</w:t>
            </w:r>
            <w:r w:rsidR="005215A4">
              <w:t xml:space="preserve"> and improved business outcomes. </w:t>
            </w:r>
          </w:p>
          <w:p w14:paraId="0A91E54A" w14:textId="5C618F50" w:rsidR="00AF79F8" w:rsidRPr="003C3E10" w:rsidRDefault="00FD4A08" w:rsidP="00AF79F8">
            <w:pPr>
              <w:pStyle w:val="ListParagraph"/>
              <w:rPr>
                <w:i/>
                <w:iCs/>
                <w:color w:val="808080" w:themeColor="background1" w:themeShade="80"/>
              </w:rPr>
            </w:pPr>
            <w:r w:rsidRPr="003C3E10">
              <w:rPr>
                <w:i/>
                <w:iCs/>
                <w:color w:val="808080" w:themeColor="background1" w:themeShade="80"/>
              </w:rPr>
              <w:t>With the new ERP system, our Store Manager will become a Strategic Operations Leader empowered by data analytics. New responsibilities include analyzing customer purchasing patterns to optimize promotions and product placement, using predictive analytics for inventory forecasting, and staff scheduling based on traffic patterns. He will also design</w:t>
            </w:r>
            <w:r w:rsidR="00046EFF" w:rsidRPr="003C3E10">
              <w:rPr>
                <w:i/>
                <w:iCs/>
                <w:color w:val="808080" w:themeColor="background1" w:themeShade="80"/>
              </w:rPr>
              <w:t xml:space="preserve"> a new</w:t>
            </w:r>
            <w:r w:rsidRPr="003C3E10">
              <w:rPr>
                <w:i/>
                <w:iCs/>
                <w:color w:val="808080" w:themeColor="background1" w:themeShade="80"/>
              </w:rPr>
              <w:t xml:space="preserve"> loyalty program</w:t>
            </w:r>
            <w:r w:rsidR="00046EFF" w:rsidRPr="003C3E10">
              <w:rPr>
                <w:i/>
                <w:iCs/>
                <w:color w:val="808080" w:themeColor="background1" w:themeShade="80"/>
              </w:rPr>
              <w:t>me</w:t>
            </w:r>
            <w:r w:rsidRPr="003C3E10">
              <w:rPr>
                <w:i/>
                <w:iCs/>
                <w:color w:val="808080" w:themeColor="background1" w:themeShade="80"/>
              </w:rPr>
              <w:t xml:space="preserve"> using customer profiling data to deliver personalized </w:t>
            </w:r>
            <w:r w:rsidR="00005B2D" w:rsidRPr="003C3E10">
              <w:rPr>
                <w:i/>
                <w:iCs/>
                <w:color w:val="808080" w:themeColor="background1" w:themeShade="80"/>
              </w:rPr>
              <w:t>offers</w:t>
            </w:r>
            <w:r w:rsidRPr="003C3E10">
              <w:rPr>
                <w:i/>
                <w:iCs/>
                <w:color w:val="808080" w:themeColor="background1" w:themeShade="80"/>
              </w:rPr>
              <w:t>. Expected outcomes include 20% improvement in inventory turnover and 15% increase in sales through data-driven operations.</w:t>
            </w:r>
          </w:p>
          <w:p w14:paraId="5305A081" w14:textId="77777777" w:rsidR="00FD4A08" w:rsidRDefault="00FD4A08" w:rsidP="00AF79F8">
            <w:pPr>
              <w:pStyle w:val="ListParagraph"/>
            </w:pPr>
          </w:p>
          <w:p w14:paraId="2D2B53EF" w14:textId="669C5A50" w:rsidR="001C155C" w:rsidRDefault="001C155C" w:rsidP="001C155C">
            <w:pPr>
              <w:pStyle w:val="ListParagraph"/>
              <w:numPr>
                <w:ilvl w:val="0"/>
                <w:numId w:val="21"/>
              </w:numPr>
            </w:pPr>
            <w:r>
              <w:t>Pl</w:t>
            </w:r>
            <w:r w:rsidR="005215A4">
              <w:t>ease</w:t>
            </w:r>
            <w:r>
              <w:t xml:space="preserve"> </w:t>
            </w:r>
            <w:r w:rsidR="005215A4">
              <w:t>provide</w:t>
            </w:r>
            <w:r>
              <w:t xml:space="preserve"> 2-3</w:t>
            </w:r>
            <w:r w:rsidR="005215A4">
              <w:t xml:space="preserve"> specific</w:t>
            </w:r>
            <w:r>
              <w:t xml:space="preserve"> </w:t>
            </w:r>
            <w:r w:rsidR="00B45B87">
              <w:t xml:space="preserve">examples to illustrate the changes </w:t>
            </w:r>
            <w:r w:rsidR="00B8756B">
              <w:t xml:space="preserve">before and after job redesign. </w:t>
            </w:r>
          </w:p>
          <w:p w14:paraId="04C38B51" w14:textId="77777777" w:rsidR="00B45B87" w:rsidRDefault="00B45B87" w:rsidP="00B45B87">
            <w:pPr>
              <w:pStyle w:val="ListParagraph"/>
            </w:pPr>
          </w:p>
          <w:tbl>
            <w:tblPr>
              <w:tblStyle w:val="TableGrid"/>
              <w:tblW w:w="0" w:type="auto"/>
              <w:tblInd w:w="720" w:type="dxa"/>
              <w:tblLook w:val="04A0" w:firstRow="1" w:lastRow="0" w:firstColumn="1" w:lastColumn="0" w:noHBand="0" w:noVBand="1"/>
            </w:tblPr>
            <w:tblGrid>
              <w:gridCol w:w="2994"/>
              <w:gridCol w:w="4819"/>
              <w:gridCol w:w="4819"/>
            </w:tblGrid>
            <w:tr w:rsidR="00B45B87" w14:paraId="14608D0A" w14:textId="3901EFBF" w:rsidTr="00860CE4">
              <w:tc>
                <w:tcPr>
                  <w:tcW w:w="2994" w:type="dxa"/>
                </w:tcPr>
                <w:p w14:paraId="29A5F137" w14:textId="77777777" w:rsidR="00B45B87" w:rsidRDefault="00B45B87" w:rsidP="00B45B87">
                  <w:pPr>
                    <w:pStyle w:val="ListParagraph"/>
                    <w:ind w:left="0"/>
                  </w:pPr>
                </w:p>
              </w:tc>
              <w:tc>
                <w:tcPr>
                  <w:tcW w:w="4819" w:type="dxa"/>
                </w:tcPr>
                <w:p w14:paraId="5E23898B" w14:textId="4ECB285B" w:rsidR="00B45B87" w:rsidRPr="00B45B87" w:rsidRDefault="00B45B87" w:rsidP="00B45B87">
                  <w:pPr>
                    <w:pStyle w:val="ListParagraph"/>
                    <w:ind w:left="0"/>
                    <w:rPr>
                      <w:b/>
                      <w:bCs/>
                    </w:rPr>
                  </w:pPr>
                  <w:r w:rsidRPr="00B45B87">
                    <w:rPr>
                      <w:b/>
                      <w:bCs/>
                    </w:rPr>
                    <w:t>Before Job Redesign</w:t>
                  </w:r>
                </w:p>
              </w:tc>
              <w:tc>
                <w:tcPr>
                  <w:tcW w:w="4819" w:type="dxa"/>
                </w:tcPr>
                <w:p w14:paraId="1A573AB2" w14:textId="55D3998F" w:rsidR="00B45B87" w:rsidRPr="00B45B87" w:rsidRDefault="00B45B87" w:rsidP="00B45B87">
                  <w:pPr>
                    <w:pStyle w:val="ListParagraph"/>
                    <w:ind w:left="0"/>
                    <w:rPr>
                      <w:b/>
                      <w:bCs/>
                    </w:rPr>
                  </w:pPr>
                  <w:r w:rsidRPr="00B45B87">
                    <w:rPr>
                      <w:b/>
                      <w:bCs/>
                    </w:rPr>
                    <w:t>After Job Redesign</w:t>
                  </w:r>
                </w:p>
              </w:tc>
            </w:tr>
            <w:tr w:rsidR="00B45B87" w14:paraId="425AA3A0" w14:textId="1F737D02" w:rsidTr="00860CE4">
              <w:tc>
                <w:tcPr>
                  <w:tcW w:w="2994" w:type="dxa"/>
                </w:tcPr>
                <w:p w14:paraId="3767003E" w14:textId="5B4DADF1" w:rsidR="00B45B87" w:rsidRDefault="00B45B87" w:rsidP="00B45B87">
                  <w:pPr>
                    <w:pStyle w:val="ListParagraph"/>
                    <w:ind w:left="0"/>
                  </w:pPr>
                  <w:r>
                    <w:t>Example 1</w:t>
                  </w:r>
                  <w:r w:rsidR="0077270E">
                    <w:t xml:space="preserve">: </w:t>
                  </w:r>
                  <w:r w:rsidR="0077270E" w:rsidRPr="003C3E10">
                    <w:rPr>
                      <w:i/>
                      <w:iCs/>
                      <w:color w:val="808080" w:themeColor="background1" w:themeShade="80"/>
                    </w:rPr>
                    <w:t>Staff Scheduling</w:t>
                  </w:r>
                </w:p>
              </w:tc>
              <w:tc>
                <w:tcPr>
                  <w:tcW w:w="4819" w:type="dxa"/>
                </w:tcPr>
                <w:p w14:paraId="0581099E" w14:textId="2C543134" w:rsidR="00B45B87" w:rsidRPr="003C3E10" w:rsidRDefault="0077270E" w:rsidP="00B45B87">
                  <w:pPr>
                    <w:pStyle w:val="ListParagraph"/>
                    <w:ind w:left="0"/>
                    <w:rPr>
                      <w:i/>
                      <w:iCs/>
                      <w:color w:val="808080" w:themeColor="background1" w:themeShade="80"/>
                    </w:rPr>
                  </w:pPr>
                  <w:r w:rsidRPr="003C3E10">
                    <w:rPr>
                      <w:i/>
                      <w:iCs/>
                      <w:color w:val="808080" w:themeColor="background1" w:themeShade="80"/>
                    </w:rPr>
                    <w:t xml:space="preserve">Uses simple rule of 2 staff per weekday, 3 per weekend regardless of actual demand </w:t>
                  </w:r>
                </w:p>
              </w:tc>
              <w:tc>
                <w:tcPr>
                  <w:tcW w:w="4819" w:type="dxa"/>
                </w:tcPr>
                <w:p w14:paraId="2C8F6E00" w14:textId="3603FBAC" w:rsidR="00B45B87" w:rsidRPr="003C3E10" w:rsidRDefault="0077270E" w:rsidP="00B45B87">
                  <w:pPr>
                    <w:pStyle w:val="ListParagraph"/>
                    <w:ind w:left="0"/>
                    <w:rPr>
                      <w:i/>
                      <w:iCs/>
                      <w:color w:val="808080" w:themeColor="background1" w:themeShade="80"/>
                    </w:rPr>
                  </w:pPr>
                  <w:r w:rsidRPr="003C3E10">
                    <w:rPr>
                      <w:i/>
                      <w:iCs/>
                      <w:color w:val="808080" w:themeColor="background1" w:themeShade="80"/>
                    </w:rPr>
                    <w:t xml:space="preserve">Analyzes hourly customer traffic data, conversion rates by time slots, and historical sales patterns </w:t>
                  </w:r>
                  <w:r w:rsidR="009E5BEA" w:rsidRPr="003C3E10">
                    <w:rPr>
                      <w:i/>
                      <w:iCs/>
                      <w:color w:val="808080" w:themeColor="background1" w:themeShade="80"/>
                    </w:rPr>
                    <w:t xml:space="preserve">to understand </w:t>
                  </w:r>
                  <w:r w:rsidRPr="003C3E10">
                    <w:rPr>
                      <w:i/>
                      <w:iCs/>
                      <w:color w:val="808080" w:themeColor="background1" w:themeShade="80"/>
                    </w:rPr>
                    <w:t>peak shopping hours</w:t>
                  </w:r>
                  <w:r w:rsidR="009E5BEA" w:rsidRPr="003C3E10">
                    <w:rPr>
                      <w:i/>
                      <w:iCs/>
                      <w:color w:val="808080" w:themeColor="background1" w:themeShade="80"/>
                    </w:rPr>
                    <w:t xml:space="preserve"> and</w:t>
                  </w:r>
                  <w:r w:rsidRPr="003C3E10">
                    <w:rPr>
                      <w:i/>
                      <w:iCs/>
                      <w:color w:val="808080" w:themeColor="background1" w:themeShade="80"/>
                    </w:rPr>
                    <w:t xml:space="preserve"> customer flow trends</w:t>
                  </w:r>
                  <w:r w:rsidR="009E5BEA" w:rsidRPr="003C3E10">
                    <w:rPr>
                      <w:i/>
                      <w:iCs/>
                      <w:color w:val="808080" w:themeColor="background1" w:themeShade="80"/>
                    </w:rPr>
                    <w:t xml:space="preserve">. </w:t>
                  </w:r>
                  <w:r w:rsidR="00A7410C" w:rsidRPr="003C3E10">
                    <w:rPr>
                      <w:i/>
                      <w:iCs/>
                      <w:color w:val="808080" w:themeColor="background1" w:themeShade="80"/>
                    </w:rPr>
                    <w:t xml:space="preserve">He will then be able </w:t>
                  </w:r>
                  <w:r w:rsidRPr="003C3E10">
                    <w:rPr>
                      <w:i/>
                      <w:iCs/>
                      <w:color w:val="808080" w:themeColor="background1" w:themeShade="80"/>
                    </w:rPr>
                    <w:t xml:space="preserve">to make dynamic staffing decisions that match customer demand </w:t>
                  </w:r>
                  <w:r w:rsidR="00A7410C" w:rsidRPr="003C3E10">
                    <w:rPr>
                      <w:i/>
                      <w:iCs/>
                      <w:color w:val="808080" w:themeColor="background1" w:themeShade="80"/>
                    </w:rPr>
                    <w:t>to</w:t>
                  </w:r>
                  <w:r w:rsidRPr="003C3E10">
                    <w:rPr>
                      <w:i/>
                      <w:iCs/>
                      <w:color w:val="808080" w:themeColor="background1" w:themeShade="80"/>
                    </w:rPr>
                    <w:t xml:space="preserve"> maximize sales conversion.</w:t>
                  </w:r>
                </w:p>
              </w:tc>
            </w:tr>
            <w:tr w:rsidR="00B45B87" w14:paraId="483812E4" w14:textId="157BB94A" w:rsidTr="00860CE4">
              <w:tc>
                <w:tcPr>
                  <w:tcW w:w="2994" w:type="dxa"/>
                </w:tcPr>
                <w:p w14:paraId="2A4417EE" w14:textId="1BC5F7D6" w:rsidR="00B45B87" w:rsidRDefault="00B45B87" w:rsidP="00B45B87">
                  <w:pPr>
                    <w:pStyle w:val="ListParagraph"/>
                    <w:ind w:left="0"/>
                  </w:pPr>
                  <w:r>
                    <w:t>Example 2</w:t>
                  </w:r>
                  <w:r w:rsidR="005C73A0">
                    <w:t xml:space="preserve">: </w:t>
                  </w:r>
                  <w:r w:rsidR="005C73A0" w:rsidRPr="003C3E10">
                    <w:rPr>
                      <w:i/>
                      <w:iCs/>
                      <w:color w:val="808080" w:themeColor="background1" w:themeShade="80"/>
                    </w:rPr>
                    <w:t>Inventory Management</w:t>
                  </w:r>
                </w:p>
              </w:tc>
              <w:tc>
                <w:tcPr>
                  <w:tcW w:w="4819" w:type="dxa"/>
                </w:tcPr>
                <w:p w14:paraId="1156C108" w14:textId="2E390A91" w:rsidR="00B45B87" w:rsidRPr="003C3E10" w:rsidRDefault="005C73A0" w:rsidP="00B45B87">
                  <w:pPr>
                    <w:pStyle w:val="ListParagraph"/>
                    <w:ind w:left="0"/>
                    <w:rPr>
                      <w:i/>
                      <w:iCs/>
                      <w:color w:val="808080" w:themeColor="background1" w:themeShade="80"/>
                    </w:rPr>
                  </w:pPr>
                  <w:r w:rsidRPr="003C3E10">
                    <w:rPr>
                      <w:i/>
                      <w:iCs/>
                      <w:color w:val="808080" w:themeColor="background1" w:themeShade="80"/>
                    </w:rPr>
                    <w:t>Orders stock through manual stock takes and gut feeling</w:t>
                  </w:r>
                </w:p>
              </w:tc>
              <w:tc>
                <w:tcPr>
                  <w:tcW w:w="4819" w:type="dxa"/>
                </w:tcPr>
                <w:p w14:paraId="468003B4" w14:textId="0F8F3AD3" w:rsidR="00B45B87" w:rsidRPr="003C3E10" w:rsidRDefault="005C73A0" w:rsidP="00B45B87">
                  <w:pPr>
                    <w:pStyle w:val="ListParagraph"/>
                    <w:ind w:left="0"/>
                    <w:rPr>
                      <w:i/>
                      <w:iCs/>
                      <w:color w:val="808080" w:themeColor="background1" w:themeShade="80"/>
                    </w:rPr>
                  </w:pPr>
                  <w:r w:rsidRPr="003C3E10">
                    <w:rPr>
                      <w:i/>
                      <w:iCs/>
                      <w:color w:val="808080" w:themeColor="background1" w:themeShade="80"/>
                    </w:rPr>
                    <w:t xml:space="preserve">Uses predictive analytics </w:t>
                  </w:r>
                  <w:r w:rsidR="00684762" w:rsidRPr="003C3E10">
                    <w:rPr>
                      <w:i/>
                      <w:iCs/>
                      <w:color w:val="808080" w:themeColor="background1" w:themeShade="80"/>
                    </w:rPr>
                    <w:t>such as</w:t>
                  </w:r>
                  <w:r w:rsidRPr="003C3E10">
                    <w:rPr>
                      <w:i/>
                      <w:iCs/>
                      <w:color w:val="808080" w:themeColor="background1" w:themeShade="80"/>
                    </w:rPr>
                    <w:t xml:space="preserve"> sales velocity data, seasonal trends, and customer purchasing patterns </w:t>
                  </w:r>
                  <w:r w:rsidR="00684762" w:rsidRPr="003C3E10">
                    <w:rPr>
                      <w:i/>
                      <w:iCs/>
                      <w:color w:val="808080" w:themeColor="background1" w:themeShade="80"/>
                    </w:rPr>
                    <w:t xml:space="preserve">to </w:t>
                  </w:r>
                  <w:r w:rsidR="006B5C0E" w:rsidRPr="003C3E10">
                    <w:rPr>
                      <w:i/>
                      <w:iCs/>
                      <w:color w:val="808080" w:themeColor="background1" w:themeShade="80"/>
                    </w:rPr>
                    <w:t>decide</w:t>
                  </w:r>
                  <w:r w:rsidRPr="003C3E10">
                    <w:rPr>
                      <w:i/>
                      <w:iCs/>
                      <w:color w:val="808080" w:themeColor="background1" w:themeShade="80"/>
                    </w:rPr>
                    <w:t xml:space="preserve"> on optimal stock levels and reorder timing.</w:t>
                  </w:r>
                </w:p>
              </w:tc>
            </w:tr>
            <w:tr w:rsidR="00B45B87" w14:paraId="0E64B67D" w14:textId="381AF698" w:rsidTr="00860CE4">
              <w:tc>
                <w:tcPr>
                  <w:tcW w:w="2994" w:type="dxa"/>
                </w:tcPr>
                <w:p w14:paraId="2A399D81" w14:textId="27C4106C" w:rsidR="00B45B87" w:rsidRDefault="00B45B87" w:rsidP="00B45B87">
                  <w:pPr>
                    <w:pStyle w:val="ListParagraph"/>
                    <w:ind w:left="0"/>
                  </w:pPr>
                  <w:r>
                    <w:t>Example 3</w:t>
                  </w:r>
                  <w:r w:rsidR="005C73A0">
                    <w:t xml:space="preserve">: </w:t>
                  </w:r>
                  <w:r w:rsidR="005C73A0" w:rsidRPr="003C3E10">
                    <w:rPr>
                      <w:i/>
                      <w:iCs/>
                      <w:color w:val="808080" w:themeColor="background1" w:themeShade="80"/>
                    </w:rPr>
                    <w:t>Customer Engagement</w:t>
                  </w:r>
                </w:p>
              </w:tc>
              <w:tc>
                <w:tcPr>
                  <w:tcW w:w="4819" w:type="dxa"/>
                </w:tcPr>
                <w:p w14:paraId="7F5C2E2F" w14:textId="7316D4A7" w:rsidR="00B45B87" w:rsidRPr="003C3E10" w:rsidRDefault="005C73A0" w:rsidP="00B45B87">
                  <w:pPr>
                    <w:pStyle w:val="ListParagraph"/>
                    <w:ind w:left="0"/>
                    <w:rPr>
                      <w:i/>
                      <w:iCs/>
                      <w:color w:val="808080" w:themeColor="background1" w:themeShade="80"/>
                    </w:rPr>
                  </w:pPr>
                  <w:r w:rsidRPr="003C3E10">
                    <w:rPr>
                      <w:i/>
                      <w:iCs/>
                      <w:color w:val="808080" w:themeColor="background1" w:themeShade="80"/>
                    </w:rPr>
                    <w:t>Relies on generic promotions and monthly sales summaries to assess performance</w:t>
                  </w:r>
                </w:p>
              </w:tc>
              <w:tc>
                <w:tcPr>
                  <w:tcW w:w="4819" w:type="dxa"/>
                </w:tcPr>
                <w:p w14:paraId="7D72F5C3" w14:textId="19A5FB8E" w:rsidR="00B45B87" w:rsidRPr="003C3E10" w:rsidRDefault="005C73A0" w:rsidP="00B45B87">
                  <w:pPr>
                    <w:pStyle w:val="ListParagraph"/>
                    <w:ind w:left="0"/>
                    <w:rPr>
                      <w:i/>
                      <w:iCs/>
                      <w:color w:val="808080" w:themeColor="background1" w:themeShade="80"/>
                    </w:rPr>
                  </w:pPr>
                  <w:r w:rsidRPr="003C3E10">
                    <w:rPr>
                      <w:i/>
                      <w:iCs/>
                      <w:color w:val="808080" w:themeColor="background1" w:themeShade="80"/>
                    </w:rPr>
                    <w:t xml:space="preserve">Analyzes customer profiling data </w:t>
                  </w:r>
                  <w:r w:rsidR="006B5C0E" w:rsidRPr="003C3E10">
                    <w:rPr>
                      <w:i/>
                      <w:iCs/>
                      <w:color w:val="808080" w:themeColor="background1" w:themeShade="80"/>
                    </w:rPr>
                    <w:t>such as</w:t>
                  </w:r>
                  <w:r w:rsidRPr="003C3E10">
                    <w:rPr>
                      <w:i/>
                      <w:iCs/>
                      <w:color w:val="808080" w:themeColor="background1" w:themeShade="80"/>
                    </w:rPr>
                    <w:t xml:space="preserve"> purchase history, frequency patterns, and demographic segments to design targeted loyalty programs and personalized promotional campaigns</w:t>
                  </w:r>
                  <w:r w:rsidR="00085972" w:rsidRPr="003C3E10">
                    <w:rPr>
                      <w:i/>
                      <w:iCs/>
                      <w:color w:val="808080" w:themeColor="background1" w:themeShade="80"/>
                    </w:rPr>
                    <w:t xml:space="preserve"> (such as pushing </w:t>
                  </w:r>
                  <w:r w:rsidR="000406E1" w:rsidRPr="003C3E10">
                    <w:rPr>
                      <w:i/>
                      <w:iCs/>
                      <w:color w:val="808080" w:themeColor="background1" w:themeShade="80"/>
                    </w:rPr>
                    <w:t>cat grooming services to customers that frequently buy cat food and accessories)</w:t>
                  </w:r>
                </w:p>
              </w:tc>
            </w:tr>
          </w:tbl>
          <w:p w14:paraId="61190EE7" w14:textId="77777777" w:rsidR="00B45B87" w:rsidRDefault="00B45B87" w:rsidP="00B45B87">
            <w:pPr>
              <w:pStyle w:val="ListParagraph"/>
            </w:pPr>
          </w:p>
          <w:p w14:paraId="69888E05" w14:textId="77777777" w:rsidR="00C678C7" w:rsidRDefault="00C678C7" w:rsidP="00C678C7"/>
          <w:p w14:paraId="2728A24C" w14:textId="5DEADBD1" w:rsidR="00C678C7" w:rsidRDefault="00C678C7" w:rsidP="00C678C7">
            <w:pPr>
              <w:pStyle w:val="ListParagraph"/>
              <w:numPr>
                <w:ilvl w:val="0"/>
                <w:numId w:val="21"/>
              </w:numPr>
            </w:pPr>
            <w:r>
              <w:lastRenderedPageBreak/>
              <w:t xml:space="preserve">Pls provide the impact to </w:t>
            </w:r>
            <w:r w:rsidR="00D53E93">
              <w:t xml:space="preserve">the workforce. </w:t>
            </w:r>
          </w:p>
          <w:p w14:paraId="55DDAED8" w14:textId="77777777" w:rsidR="00CF3A17" w:rsidRDefault="00CF3A17" w:rsidP="00CF3A17">
            <w:pPr>
              <w:pStyle w:val="ListParagraph"/>
            </w:pPr>
          </w:p>
          <w:tbl>
            <w:tblPr>
              <w:tblStyle w:val="TableGrid"/>
              <w:tblW w:w="0" w:type="auto"/>
              <w:tblInd w:w="720" w:type="dxa"/>
              <w:tblLook w:val="04A0" w:firstRow="1" w:lastRow="0" w:firstColumn="1" w:lastColumn="0" w:noHBand="0" w:noVBand="1"/>
            </w:tblPr>
            <w:tblGrid>
              <w:gridCol w:w="2994"/>
              <w:gridCol w:w="9497"/>
            </w:tblGrid>
            <w:tr w:rsidR="00CF3A17" w14:paraId="21EA136D" w14:textId="77777777" w:rsidTr="00CF3A17">
              <w:tc>
                <w:tcPr>
                  <w:tcW w:w="2994" w:type="dxa"/>
                </w:tcPr>
                <w:p w14:paraId="2B41B750" w14:textId="2B61B01A" w:rsidR="00CF3A17" w:rsidRDefault="00CF3A17" w:rsidP="00CF3A17">
                  <w:pPr>
                    <w:pStyle w:val="ListParagraph"/>
                    <w:ind w:left="0"/>
                  </w:pPr>
                  <w:r>
                    <w:t>No. of trainees appl</w:t>
                  </w:r>
                  <w:r w:rsidR="0008333E">
                    <w:t xml:space="preserve">ying for </w:t>
                  </w:r>
                  <w:r>
                    <w:t>CCP</w:t>
                  </w:r>
                </w:p>
              </w:tc>
              <w:tc>
                <w:tcPr>
                  <w:tcW w:w="9497" w:type="dxa"/>
                </w:tcPr>
                <w:p w14:paraId="13223223" w14:textId="5221EA46" w:rsidR="00CF3A17" w:rsidRPr="003C3E10" w:rsidRDefault="0008333E" w:rsidP="00CF3A17">
                  <w:pPr>
                    <w:pStyle w:val="ListParagraph"/>
                    <w:ind w:left="0"/>
                    <w:rPr>
                      <w:i/>
                      <w:iCs/>
                      <w:color w:val="808080" w:themeColor="background1" w:themeShade="80"/>
                    </w:rPr>
                  </w:pPr>
                  <w:r w:rsidRPr="003C3E10">
                    <w:rPr>
                      <w:i/>
                      <w:iCs/>
                      <w:color w:val="808080" w:themeColor="background1" w:themeShade="80"/>
                    </w:rPr>
                    <w:t>2</w:t>
                  </w:r>
                </w:p>
              </w:tc>
            </w:tr>
            <w:tr w:rsidR="00CF3A17" w14:paraId="6C4868D5" w14:textId="77777777" w:rsidTr="00CF3A17">
              <w:tc>
                <w:tcPr>
                  <w:tcW w:w="2994" w:type="dxa"/>
                </w:tcPr>
                <w:p w14:paraId="2BF8049B" w14:textId="147F5DD0" w:rsidR="00CF3A17" w:rsidRDefault="00F0626E" w:rsidP="00CF3A17">
                  <w:pPr>
                    <w:pStyle w:val="ListParagraph"/>
                    <w:ind w:left="0"/>
                  </w:pPr>
                  <w:r>
                    <w:t>How are the trainees selected</w:t>
                  </w:r>
                </w:p>
              </w:tc>
              <w:tc>
                <w:tcPr>
                  <w:tcW w:w="9497" w:type="dxa"/>
                </w:tcPr>
                <w:p w14:paraId="70C38D85" w14:textId="2022B4C1" w:rsidR="007965C0" w:rsidRPr="003C3E10" w:rsidRDefault="00CB2219" w:rsidP="00CF3A17">
                  <w:pPr>
                    <w:pStyle w:val="ListParagraph"/>
                    <w:ind w:left="0"/>
                    <w:rPr>
                      <w:i/>
                      <w:iCs/>
                      <w:color w:val="808080" w:themeColor="background1" w:themeShade="80"/>
                    </w:rPr>
                  </w:pPr>
                  <w:r w:rsidRPr="003C3E10">
                    <w:rPr>
                      <w:i/>
                      <w:iCs/>
                      <w:color w:val="808080" w:themeColor="background1" w:themeShade="80"/>
                    </w:rPr>
                    <w:t xml:space="preserve">Both store managers have consistently exceeded performance targets, demonstrated leadership potential, and expressed enthusiasm for acquiring new digital skills. They are selected as peer leaders </w:t>
                  </w:r>
                  <w:r w:rsidR="0083528F" w:rsidRPr="003C3E10">
                    <w:rPr>
                      <w:i/>
                      <w:iCs/>
                      <w:color w:val="808080" w:themeColor="background1" w:themeShade="80"/>
                    </w:rPr>
                    <w:t>as their</w:t>
                  </w:r>
                  <w:r w:rsidRPr="003C3E10">
                    <w:rPr>
                      <w:i/>
                      <w:iCs/>
                      <w:color w:val="808080" w:themeColor="background1" w:themeShade="80"/>
                    </w:rPr>
                    <w:t xml:space="preserve"> positive attitudes toward</w:t>
                  </w:r>
                  <w:r w:rsidR="0083528F" w:rsidRPr="003C3E10">
                    <w:rPr>
                      <w:i/>
                      <w:iCs/>
                      <w:color w:val="808080" w:themeColor="background1" w:themeShade="80"/>
                    </w:rPr>
                    <w:t>s</w:t>
                  </w:r>
                  <w:r w:rsidRPr="003C3E10">
                    <w:rPr>
                      <w:i/>
                      <w:iCs/>
                      <w:color w:val="808080" w:themeColor="background1" w:themeShade="80"/>
                    </w:rPr>
                    <w:t xml:space="preserve"> change will help champion the adoption of data-driven practices and motivate other managers through the transformation process.</w:t>
                  </w:r>
                </w:p>
                <w:p w14:paraId="64D57723" w14:textId="5F5E9296" w:rsidR="00CF3A17" w:rsidRPr="003C3E10" w:rsidRDefault="00CF3A17" w:rsidP="00CF3A17">
                  <w:pPr>
                    <w:pStyle w:val="ListParagraph"/>
                    <w:ind w:left="0"/>
                    <w:rPr>
                      <w:i/>
                      <w:iCs/>
                      <w:color w:val="808080" w:themeColor="background1" w:themeShade="80"/>
                    </w:rPr>
                  </w:pPr>
                </w:p>
              </w:tc>
            </w:tr>
            <w:tr w:rsidR="00CF3A17" w14:paraId="239686B4" w14:textId="77777777" w:rsidTr="00CF3A17">
              <w:tc>
                <w:tcPr>
                  <w:tcW w:w="2994" w:type="dxa"/>
                </w:tcPr>
                <w:p w14:paraId="30EA9B88" w14:textId="630099B7" w:rsidR="00CF3A17" w:rsidRDefault="003B4898" w:rsidP="00CF3A17">
                  <w:pPr>
                    <w:pStyle w:val="ListParagraph"/>
                    <w:ind w:left="0"/>
                  </w:pPr>
                  <w:r>
                    <w:t xml:space="preserve">How will the new skills value-add to the trainees long-term career prospects. </w:t>
                  </w:r>
                </w:p>
              </w:tc>
              <w:tc>
                <w:tcPr>
                  <w:tcW w:w="9497" w:type="dxa"/>
                </w:tcPr>
                <w:p w14:paraId="335D7677" w14:textId="453ED2DC" w:rsidR="00CF3A17" w:rsidRPr="003C3E10" w:rsidRDefault="003E17D8" w:rsidP="00CF3A17">
                  <w:pPr>
                    <w:pStyle w:val="ListParagraph"/>
                    <w:ind w:left="0"/>
                    <w:rPr>
                      <w:i/>
                      <w:iCs/>
                      <w:color w:val="808080" w:themeColor="background1" w:themeShade="80"/>
                    </w:rPr>
                  </w:pPr>
                  <w:r w:rsidRPr="003C3E10">
                    <w:rPr>
                      <w:i/>
                      <w:iCs/>
                      <w:color w:val="808080" w:themeColor="background1" w:themeShade="80"/>
                    </w:rPr>
                    <w:t>The data analytics and strategic planning skills will value-add to the trainees</w:t>
                  </w:r>
                  <w:r w:rsidR="00476DFD" w:rsidRPr="003C3E10">
                    <w:rPr>
                      <w:i/>
                      <w:iCs/>
                      <w:color w:val="808080" w:themeColor="background1" w:themeShade="80"/>
                    </w:rPr>
                    <w:t>’</w:t>
                  </w:r>
                  <w:r w:rsidRPr="003C3E10">
                    <w:rPr>
                      <w:i/>
                      <w:iCs/>
                      <w:color w:val="808080" w:themeColor="background1" w:themeShade="80"/>
                    </w:rPr>
                    <w:t xml:space="preserve"> potential progression into senior retail management roles. These skills are increasingly in demand as retailers undergo digital transformation</w:t>
                  </w:r>
                  <w:r w:rsidR="00476DFD" w:rsidRPr="003C3E10">
                    <w:rPr>
                      <w:i/>
                      <w:iCs/>
                      <w:color w:val="808080" w:themeColor="background1" w:themeShade="80"/>
                    </w:rPr>
                    <w:t xml:space="preserve"> and leverage more on data to make informed decisions. </w:t>
                  </w:r>
                </w:p>
              </w:tc>
            </w:tr>
            <w:tr w:rsidR="00C62F7B" w14:paraId="1CC6609A" w14:textId="77777777" w:rsidTr="00CF3A17">
              <w:tc>
                <w:tcPr>
                  <w:tcW w:w="2994" w:type="dxa"/>
                </w:tcPr>
                <w:p w14:paraId="276E832C" w14:textId="76DED6EB" w:rsidR="00C62F7B" w:rsidRDefault="00C62F7B" w:rsidP="00CF3A17">
                  <w:pPr>
                    <w:pStyle w:val="ListParagraph"/>
                    <w:ind w:left="0"/>
                  </w:pPr>
                  <w:r w:rsidRPr="00C62F7B">
                    <w:t>Including the trainees applying for this CCP, what is the total number of local employees who would eventually be trained on similar skills?</w:t>
                  </w:r>
                </w:p>
              </w:tc>
              <w:tc>
                <w:tcPr>
                  <w:tcW w:w="9497" w:type="dxa"/>
                </w:tcPr>
                <w:p w14:paraId="55AB0407" w14:textId="7A25615C" w:rsidR="00C62F7B" w:rsidRPr="003C3E10" w:rsidRDefault="0008333E" w:rsidP="00CF3A17">
                  <w:pPr>
                    <w:pStyle w:val="ListParagraph"/>
                    <w:ind w:left="0"/>
                    <w:rPr>
                      <w:i/>
                      <w:iCs/>
                      <w:color w:val="808080" w:themeColor="background1" w:themeShade="80"/>
                    </w:rPr>
                  </w:pPr>
                  <w:r w:rsidRPr="003C3E10">
                    <w:rPr>
                      <w:i/>
                      <w:iCs/>
                      <w:color w:val="808080" w:themeColor="background1" w:themeShade="80"/>
                    </w:rPr>
                    <w:t>8</w:t>
                  </w:r>
                </w:p>
              </w:tc>
            </w:tr>
          </w:tbl>
          <w:p w14:paraId="315DEFE7" w14:textId="77777777" w:rsidR="00CF3A17" w:rsidRPr="00276B0B" w:rsidRDefault="00CF3A17" w:rsidP="00CF3A17">
            <w:pPr>
              <w:pStyle w:val="ListParagraph"/>
            </w:pPr>
          </w:p>
          <w:p w14:paraId="06986256" w14:textId="500C423C" w:rsidR="00530FD2" w:rsidRPr="00B45B87" w:rsidRDefault="00530FD2" w:rsidP="00B45B87">
            <w:pPr>
              <w:rPr>
                <w:i/>
                <w:iCs/>
                <w:color w:val="808080" w:themeColor="background1" w:themeShade="80"/>
              </w:rPr>
            </w:pPr>
          </w:p>
        </w:tc>
      </w:tr>
    </w:tbl>
    <w:p w14:paraId="4462B099" w14:textId="77777777" w:rsidR="001F56C0" w:rsidRPr="00C46852" w:rsidRDefault="001F56C0" w:rsidP="009A5000">
      <w:pPr>
        <w:spacing w:after="0" w:line="240" w:lineRule="auto"/>
        <w:rPr>
          <w:b/>
          <w:bCs/>
          <w:sz w:val="32"/>
          <w:szCs w:val="32"/>
          <w:u w:val="single"/>
        </w:rPr>
      </w:pPr>
    </w:p>
    <w:p w14:paraId="3A90E4BB" w14:textId="77777777" w:rsidR="00140046" w:rsidRPr="0088450C" w:rsidRDefault="00140046" w:rsidP="00140046">
      <w:pPr>
        <w:rPr>
          <w:b/>
          <w:bCs/>
          <w:sz w:val="32"/>
          <w:szCs w:val="32"/>
          <w:u w:val="single"/>
        </w:rPr>
      </w:pPr>
      <w:r w:rsidRPr="0088450C">
        <w:rPr>
          <w:b/>
          <w:bCs/>
          <w:sz w:val="32"/>
          <w:szCs w:val="32"/>
          <w:u w:val="single"/>
        </w:rPr>
        <w:t>2B. Use of Artificial Intelligence</w:t>
      </w:r>
      <w:bookmarkStart w:id="0" w:name="_Hlk189235595"/>
      <w:r w:rsidRPr="0088450C">
        <w:rPr>
          <w:b/>
          <w:bCs/>
          <w:sz w:val="32"/>
          <w:szCs w:val="32"/>
          <w:u w:val="single"/>
        </w:rPr>
        <w:t>-enabled Tool(s)</w:t>
      </w:r>
      <w:bookmarkEnd w:id="0"/>
    </w:p>
    <w:tbl>
      <w:tblPr>
        <w:tblStyle w:val="TableGrid"/>
        <w:tblW w:w="14454" w:type="dxa"/>
        <w:tblLook w:val="04A0" w:firstRow="1" w:lastRow="0" w:firstColumn="1" w:lastColumn="0" w:noHBand="0" w:noVBand="1"/>
      </w:tblPr>
      <w:tblGrid>
        <w:gridCol w:w="14454"/>
      </w:tblGrid>
      <w:tr w:rsidR="00140046" w:rsidRPr="0088450C" w14:paraId="5FE55290" w14:textId="77777777" w:rsidTr="006279F8">
        <w:tc>
          <w:tcPr>
            <w:tcW w:w="14454" w:type="dxa"/>
          </w:tcPr>
          <w:p w14:paraId="5A0329CA" w14:textId="77777777" w:rsidR="00140046" w:rsidRPr="0088450C" w:rsidRDefault="00140046" w:rsidP="005325EB">
            <w:bookmarkStart w:id="1" w:name="_Hlk188449166"/>
            <w:r w:rsidRPr="0088450C">
              <w:t>Is learning to use AI-enabled tool part of the trainee’s Training Plan?</w:t>
            </w:r>
          </w:p>
          <w:p w14:paraId="46671BAD" w14:textId="77777777" w:rsidR="00140046" w:rsidRPr="0088450C" w:rsidRDefault="00000000" w:rsidP="005325EB">
            <w:pPr>
              <w:rPr>
                <w:sz w:val="32"/>
                <w:szCs w:val="32"/>
              </w:rPr>
            </w:pPr>
            <w:sdt>
              <w:sdtPr>
                <w:id w:val="-1086227581"/>
                <w14:checkbox>
                  <w14:checked w14:val="0"/>
                  <w14:checkedState w14:val="2612" w14:font="MS Gothic"/>
                  <w14:uncheckedState w14:val="2610" w14:font="MS Gothic"/>
                </w14:checkbox>
              </w:sdtPr>
              <w:sdtContent>
                <w:r w:rsidR="00140046" w:rsidRPr="0088450C">
                  <w:rPr>
                    <w:rFonts w:ascii="MS Gothic" w:eastAsia="MS Gothic" w:hAnsi="MS Gothic" w:hint="eastAsia"/>
                  </w:rPr>
                  <w:t>☐</w:t>
                </w:r>
              </w:sdtContent>
            </w:sdt>
            <w:r w:rsidR="00140046" w:rsidRPr="0088450C">
              <w:t xml:space="preserve"> No. Pls go to section 2C of the application form. </w:t>
            </w:r>
          </w:p>
          <w:p w14:paraId="7C9D87E6" w14:textId="4B4802E4" w:rsidR="00140046" w:rsidRDefault="00000000" w:rsidP="005325EB">
            <w:sdt>
              <w:sdtPr>
                <w:id w:val="-887884342"/>
                <w14:checkbox>
                  <w14:checked w14:val="1"/>
                  <w14:checkedState w14:val="2612" w14:font="MS Gothic"/>
                  <w14:uncheckedState w14:val="2610" w14:font="MS Gothic"/>
                </w14:checkbox>
              </w:sdtPr>
              <w:sdtContent>
                <w:r w:rsidR="00370E91">
                  <w:rPr>
                    <w:rFonts w:ascii="MS Gothic" w:eastAsia="MS Gothic" w:hAnsi="MS Gothic" w:hint="eastAsia"/>
                  </w:rPr>
                  <w:t>☒</w:t>
                </w:r>
              </w:sdtContent>
            </w:sdt>
            <w:r w:rsidR="00140046" w:rsidRPr="0088450C">
              <w:t xml:space="preserve"> Yes. Pls provide more details:</w:t>
            </w:r>
          </w:p>
          <w:p w14:paraId="5C7BE6EA" w14:textId="77777777" w:rsidR="005D400A" w:rsidRDefault="005D400A" w:rsidP="005325EB"/>
          <w:tbl>
            <w:tblPr>
              <w:tblStyle w:val="TableGrid"/>
              <w:tblW w:w="0" w:type="auto"/>
              <w:tblLook w:val="04A0" w:firstRow="1" w:lastRow="0" w:firstColumn="1" w:lastColumn="0" w:noHBand="0" w:noVBand="1"/>
            </w:tblPr>
            <w:tblGrid>
              <w:gridCol w:w="4139"/>
              <w:gridCol w:w="9922"/>
            </w:tblGrid>
            <w:tr w:rsidR="005D400A" w14:paraId="5070CCA0" w14:textId="77777777" w:rsidTr="00AD76AF">
              <w:tc>
                <w:tcPr>
                  <w:tcW w:w="4139" w:type="dxa"/>
                </w:tcPr>
                <w:p w14:paraId="27C9115E" w14:textId="49420258" w:rsidR="005D400A" w:rsidRDefault="005D400A" w:rsidP="005D400A">
                  <w:r w:rsidRPr="0043264E">
                    <w:t>Name of AI Tool</w:t>
                  </w:r>
                  <w:r w:rsidR="00A92EF1">
                    <w:t>(s)</w:t>
                  </w:r>
                </w:p>
              </w:tc>
              <w:tc>
                <w:tcPr>
                  <w:tcW w:w="9922" w:type="dxa"/>
                </w:tcPr>
                <w:p w14:paraId="67AC1A10" w14:textId="4F6B1003" w:rsidR="005D400A" w:rsidRPr="003C3E10" w:rsidRDefault="00A72DB8" w:rsidP="00A72DB8">
                  <w:pPr>
                    <w:rPr>
                      <w:i/>
                      <w:iCs/>
                      <w:color w:val="808080" w:themeColor="background1" w:themeShade="80"/>
                    </w:rPr>
                  </w:pPr>
                  <w:r w:rsidRPr="003C3E10">
                    <w:rPr>
                      <w:i/>
                      <w:iCs/>
                      <w:color w:val="808080" w:themeColor="background1" w:themeShade="80"/>
                    </w:rPr>
                    <w:t>Microsoft Power BI with AI-powered analytic</w:t>
                  </w:r>
                </w:p>
              </w:tc>
            </w:tr>
            <w:tr w:rsidR="005D400A" w14:paraId="5720F4DB" w14:textId="77777777" w:rsidTr="00AD76AF">
              <w:tc>
                <w:tcPr>
                  <w:tcW w:w="4139" w:type="dxa"/>
                </w:tcPr>
                <w:p w14:paraId="1266F6C9" w14:textId="004E4BF7" w:rsidR="005D400A" w:rsidRDefault="005D400A" w:rsidP="005D400A">
                  <w:r>
                    <w:t>H</w:t>
                  </w:r>
                  <w:r w:rsidRPr="0043264E">
                    <w:t xml:space="preserve">ow the AI </w:t>
                  </w:r>
                  <w:r w:rsidR="00A92EF1">
                    <w:t>T</w:t>
                  </w:r>
                  <w:r w:rsidRPr="0043264E">
                    <w:t>ool</w:t>
                  </w:r>
                  <w:r w:rsidR="00A92EF1">
                    <w:t>(s)</w:t>
                  </w:r>
                  <w:r w:rsidRPr="0043264E">
                    <w:t xml:space="preserve"> works</w:t>
                  </w:r>
                </w:p>
              </w:tc>
              <w:tc>
                <w:tcPr>
                  <w:tcW w:w="9922" w:type="dxa"/>
                </w:tcPr>
                <w:p w14:paraId="13163CA3" w14:textId="22DD0F79" w:rsidR="005D400A" w:rsidRPr="003C3E10" w:rsidRDefault="000124E3" w:rsidP="005D400A">
                  <w:pPr>
                    <w:rPr>
                      <w:i/>
                      <w:iCs/>
                      <w:color w:val="808080" w:themeColor="background1" w:themeShade="80"/>
                    </w:rPr>
                  </w:pPr>
                  <w:r w:rsidRPr="003C3E10">
                    <w:rPr>
                      <w:i/>
                      <w:iCs/>
                      <w:color w:val="808080" w:themeColor="background1" w:themeShade="80"/>
                    </w:rPr>
                    <w:t xml:space="preserve">Power BI uses machine learning algorithms to automatically detect patterns in sales data, predict future trends, and generate insights through natural language processing. It can identify anomalies </w:t>
                  </w:r>
                  <w:r w:rsidR="004D292E" w:rsidRPr="003C3E10">
                    <w:rPr>
                      <w:i/>
                      <w:iCs/>
                      <w:color w:val="808080" w:themeColor="background1" w:themeShade="80"/>
                    </w:rPr>
                    <w:t>as well.</w:t>
                  </w:r>
                </w:p>
              </w:tc>
            </w:tr>
            <w:tr w:rsidR="005D400A" w14:paraId="0C1D492A" w14:textId="77777777" w:rsidTr="00AD76AF">
              <w:tc>
                <w:tcPr>
                  <w:tcW w:w="4139" w:type="dxa"/>
                </w:tcPr>
                <w:p w14:paraId="265E65E1" w14:textId="1034355E" w:rsidR="005D400A" w:rsidRDefault="005D400A" w:rsidP="005D400A">
                  <w:r>
                    <w:lastRenderedPageBreak/>
                    <w:t>H</w:t>
                  </w:r>
                  <w:r w:rsidRPr="0043264E">
                    <w:t xml:space="preserve">ow the trainee will be using the AI </w:t>
                  </w:r>
                  <w:r w:rsidR="00A92EF1">
                    <w:t>T</w:t>
                  </w:r>
                  <w:r w:rsidRPr="0043264E">
                    <w:t>ool</w:t>
                  </w:r>
                  <w:r w:rsidR="00A92EF1">
                    <w:t>(s)</w:t>
                  </w:r>
                </w:p>
              </w:tc>
              <w:tc>
                <w:tcPr>
                  <w:tcW w:w="9922" w:type="dxa"/>
                </w:tcPr>
                <w:p w14:paraId="0E7726EF" w14:textId="021CA110" w:rsidR="005D400A" w:rsidRPr="000124E3" w:rsidRDefault="000124E3" w:rsidP="005D400A">
                  <w:pPr>
                    <w:rPr>
                      <w:i/>
                      <w:iCs/>
                      <w:color w:val="C00000"/>
                    </w:rPr>
                  </w:pPr>
                  <w:r w:rsidRPr="003C3E10">
                    <w:rPr>
                      <w:i/>
                      <w:iCs/>
                      <w:color w:val="808080" w:themeColor="background1" w:themeShade="80"/>
                    </w:rPr>
                    <w:t>Store Managers will use Power BI to generate automated weekly performance reports, identify underperforming products through AI-driven analytics, and receive predictive recommendations for inventory ordering.</w:t>
                  </w:r>
                </w:p>
              </w:tc>
            </w:tr>
          </w:tbl>
          <w:p w14:paraId="6B275B45" w14:textId="017F49DC" w:rsidR="00140046" w:rsidRPr="0088450C" w:rsidRDefault="00140046" w:rsidP="005D400A"/>
        </w:tc>
      </w:tr>
      <w:bookmarkEnd w:id="1"/>
    </w:tbl>
    <w:p w14:paraId="45299833" w14:textId="77777777" w:rsidR="004F4F05" w:rsidRDefault="004F4F05" w:rsidP="00EE4CDA">
      <w:pPr>
        <w:rPr>
          <w:rFonts w:cstheme="minorHAnsi"/>
        </w:rPr>
      </w:pPr>
    </w:p>
    <w:p w14:paraId="224B9405" w14:textId="272880EC" w:rsidR="00C46852" w:rsidRPr="00C46852" w:rsidRDefault="009C6C1D" w:rsidP="00C46852">
      <w:pPr>
        <w:rPr>
          <w:b/>
          <w:bCs/>
          <w:sz w:val="32"/>
          <w:szCs w:val="32"/>
          <w:u w:val="single"/>
        </w:rPr>
      </w:pPr>
      <w:bookmarkStart w:id="2" w:name="_Hlk170307500"/>
      <w:r>
        <w:rPr>
          <w:b/>
          <w:bCs/>
          <w:sz w:val="32"/>
          <w:szCs w:val="32"/>
          <w:u w:val="single"/>
        </w:rPr>
        <w:t xml:space="preserve">2C. </w:t>
      </w:r>
      <w:r w:rsidR="00C46852" w:rsidRPr="00C46852">
        <w:rPr>
          <w:b/>
          <w:bCs/>
          <w:sz w:val="32"/>
          <w:szCs w:val="32"/>
          <w:u w:val="single"/>
        </w:rPr>
        <w:t xml:space="preserve">Details on the </w:t>
      </w:r>
      <w:r w:rsidR="00344E3A">
        <w:rPr>
          <w:b/>
          <w:bCs/>
          <w:sz w:val="32"/>
          <w:szCs w:val="32"/>
          <w:u w:val="single"/>
        </w:rPr>
        <w:t>Conversion</w:t>
      </w:r>
      <w:r w:rsidR="00C46852" w:rsidRPr="00C46852">
        <w:rPr>
          <w:b/>
          <w:bCs/>
          <w:sz w:val="32"/>
          <w:szCs w:val="32"/>
          <w:u w:val="single"/>
        </w:rPr>
        <w:t xml:space="preserve">  </w:t>
      </w:r>
    </w:p>
    <w:tbl>
      <w:tblPr>
        <w:tblStyle w:val="TableGrid"/>
        <w:tblW w:w="14277" w:type="dxa"/>
        <w:tblLook w:val="04A0" w:firstRow="1" w:lastRow="0" w:firstColumn="1" w:lastColumn="0" w:noHBand="0" w:noVBand="1"/>
      </w:tblPr>
      <w:tblGrid>
        <w:gridCol w:w="4929"/>
        <w:gridCol w:w="4920"/>
        <w:gridCol w:w="1721"/>
        <w:gridCol w:w="1756"/>
        <w:gridCol w:w="951"/>
      </w:tblGrid>
      <w:tr w:rsidR="00275FCC" w14:paraId="793EC9B5" w14:textId="77777777" w:rsidTr="00DF3148">
        <w:trPr>
          <w:trHeight w:val="818"/>
        </w:trPr>
        <w:tc>
          <w:tcPr>
            <w:tcW w:w="5313" w:type="dxa"/>
            <w:shd w:val="clear" w:color="auto" w:fill="D9D9D9" w:themeFill="background1" w:themeFillShade="D9"/>
          </w:tcPr>
          <w:p w14:paraId="487A58B6" w14:textId="3D190E13" w:rsidR="00275FCC" w:rsidRPr="003A6734" w:rsidRDefault="00275FCC" w:rsidP="00831E76">
            <w:pPr>
              <w:rPr>
                <w:b/>
                <w:bCs/>
                <w:iCs/>
              </w:rPr>
            </w:pPr>
            <w:r w:rsidRPr="003A6734">
              <w:rPr>
                <w:b/>
                <w:bCs/>
                <w:iCs/>
              </w:rPr>
              <w:t xml:space="preserve">Current Job Title </w:t>
            </w:r>
            <w:r>
              <w:rPr>
                <w:b/>
                <w:bCs/>
                <w:iCs/>
              </w:rPr>
              <w:t>&amp;</w:t>
            </w:r>
          </w:p>
          <w:p w14:paraId="18AA103E" w14:textId="4A3CB675" w:rsidR="00275FCC" w:rsidRPr="003A6734" w:rsidRDefault="00275FCC" w:rsidP="00831E76">
            <w:pPr>
              <w:rPr>
                <w:b/>
                <w:bCs/>
              </w:rPr>
            </w:pPr>
            <w:r w:rsidRPr="003A6734">
              <w:rPr>
                <w:b/>
                <w:bCs/>
                <w:iCs/>
              </w:rPr>
              <w:t xml:space="preserve">Key Responsibilities  </w:t>
            </w:r>
          </w:p>
        </w:tc>
        <w:tc>
          <w:tcPr>
            <w:tcW w:w="5314" w:type="dxa"/>
            <w:shd w:val="clear" w:color="auto" w:fill="D9D9D9" w:themeFill="background1" w:themeFillShade="D9"/>
          </w:tcPr>
          <w:p w14:paraId="4F3DD0FF" w14:textId="0022385D" w:rsidR="00275FCC" w:rsidRPr="003A6734" w:rsidRDefault="00275FCC" w:rsidP="00831E76">
            <w:pPr>
              <w:rPr>
                <w:b/>
                <w:bCs/>
                <w:iCs/>
              </w:rPr>
            </w:pPr>
            <w:r w:rsidRPr="003A6734">
              <w:rPr>
                <w:b/>
                <w:bCs/>
                <w:iCs/>
              </w:rPr>
              <w:t xml:space="preserve">Post-JR Job Title </w:t>
            </w:r>
            <w:r>
              <w:rPr>
                <w:b/>
                <w:bCs/>
                <w:iCs/>
              </w:rPr>
              <w:t>&amp;</w:t>
            </w:r>
          </w:p>
          <w:p w14:paraId="1187A281" w14:textId="106DA8E5" w:rsidR="00275FCC" w:rsidRPr="000B18FA" w:rsidRDefault="00275FCC" w:rsidP="00831E76">
            <w:pPr>
              <w:rPr>
                <w:i/>
                <w:iCs/>
                <w:color w:val="808080" w:themeColor="background1" w:themeShade="80"/>
              </w:rPr>
            </w:pPr>
            <w:r w:rsidRPr="003A6734">
              <w:rPr>
                <w:b/>
                <w:bCs/>
                <w:iCs/>
              </w:rPr>
              <w:t xml:space="preserve">Key Responsibilities </w:t>
            </w:r>
            <w:r w:rsidRPr="00D8464A">
              <w:rPr>
                <w:b/>
                <w:bCs/>
                <w:iCs/>
                <w:u w:val="single"/>
              </w:rPr>
              <w:t>new</w:t>
            </w:r>
            <w:r>
              <w:rPr>
                <w:b/>
                <w:bCs/>
                <w:iCs/>
              </w:rPr>
              <w:t xml:space="preserve"> to the Job holder</w:t>
            </w:r>
          </w:p>
        </w:tc>
        <w:tc>
          <w:tcPr>
            <w:tcW w:w="1346" w:type="dxa"/>
            <w:shd w:val="clear" w:color="auto" w:fill="D9D9D9" w:themeFill="background1" w:themeFillShade="D9"/>
          </w:tcPr>
          <w:p w14:paraId="422F9AC3" w14:textId="73C7596C" w:rsidR="00275FCC" w:rsidRDefault="00275FCC" w:rsidP="00DF2B2D">
            <w:pPr>
              <w:rPr>
                <w:b/>
                <w:bCs/>
                <w:iCs/>
              </w:rPr>
            </w:pPr>
            <w:r>
              <w:rPr>
                <w:b/>
                <w:bCs/>
                <w:iCs/>
              </w:rPr>
              <w:t>Trainee Details</w:t>
            </w:r>
          </w:p>
        </w:tc>
        <w:tc>
          <w:tcPr>
            <w:tcW w:w="1347" w:type="dxa"/>
            <w:shd w:val="clear" w:color="auto" w:fill="D9D9D9" w:themeFill="background1" w:themeFillShade="D9"/>
          </w:tcPr>
          <w:p w14:paraId="0AFBBEAA" w14:textId="45CBC459" w:rsidR="00275FCC" w:rsidRDefault="00275FCC" w:rsidP="00DF2B2D">
            <w:pPr>
              <w:rPr>
                <w:b/>
                <w:bCs/>
                <w:iCs/>
              </w:rPr>
            </w:pPr>
            <w:r>
              <w:rPr>
                <w:b/>
                <w:bCs/>
                <w:iCs/>
              </w:rPr>
              <w:t xml:space="preserve">Training Plan </w:t>
            </w:r>
          </w:p>
          <w:p w14:paraId="7466E50D" w14:textId="52D20CFA" w:rsidR="00275FCC" w:rsidRPr="003A6734" w:rsidRDefault="00275FCC" w:rsidP="00831E76">
            <w:pPr>
              <w:rPr>
                <w:b/>
                <w:bCs/>
                <w:iCs/>
              </w:rPr>
            </w:pPr>
          </w:p>
        </w:tc>
        <w:tc>
          <w:tcPr>
            <w:tcW w:w="957" w:type="dxa"/>
            <w:shd w:val="clear" w:color="auto" w:fill="D9D9D9" w:themeFill="background1" w:themeFillShade="D9"/>
          </w:tcPr>
          <w:p w14:paraId="30247DC3" w14:textId="0E533CD9" w:rsidR="00275FCC" w:rsidRPr="003A6734" w:rsidRDefault="00275FCC" w:rsidP="00831E76">
            <w:pPr>
              <w:rPr>
                <w:b/>
                <w:bCs/>
                <w:iCs/>
              </w:rPr>
            </w:pPr>
            <w:r w:rsidRPr="003A6734">
              <w:rPr>
                <w:b/>
                <w:bCs/>
                <w:iCs/>
              </w:rPr>
              <w:t xml:space="preserve">No. of </w:t>
            </w:r>
            <w:r w:rsidR="00DF3148">
              <w:rPr>
                <w:b/>
                <w:bCs/>
                <w:iCs/>
              </w:rPr>
              <w:t>Trainee</w:t>
            </w:r>
          </w:p>
        </w:tc>
      </w:tr>
      <w:tr w:rsidR="00275FCC" w14:paraId="44D26F23" w14:textId="77777777" w:rsidTr="00DF3148">
        <w:trPr>
          <w:trHeight w:val="3936"/>
        </w:trPr>
        <w:tc>
          <w:tcPr>
            <w:tcW w:w="5313" w:type="dxa"/>
          </w:tcPr>
          <w:p w14:paraId="78CD2374" w14:textId="77777777" w:rsidR="00275FCC" w:rsidRPr="003A6734" w:rsidRDefault="00275FCC" w:rsidP="00831E76">
            <w:pPr>
              <w:rPr>
                <w:b/>
                <w:bCs/>
                <w:i/>
                <w:iCs/>
                <w:color w:val="808080" w:themeColor="background1" w:themeShade="80"/>
              </w:rPr>
            </w:pPr>
            <w:r w:rsidRPr="003A6734">
              <w:rPr>
                <w:b/>
                <w:bCs/>
                <w:i/>
                <w:iCs/>
                <w:color w:val="808080" w:themeColor="background1" w:themeShade="80"/>
              </w:rPr>
              <w:t>Job Title</w:t>
            </w:r>
          </w:p>
          <w:p w14:paraId="23FFCEB9"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Supervise and schedule retail staff using standard shift patterns</w:t>
            </w:r>
          </w:p>
          <w:p w14:paraId="27AA4E73"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Monitor inventory levels through visual inspection and manual stock counts</w:t>
            </w:r>
          </w:p>
          <w:p w14:paraId="4B9050F1"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Process daily sales transactions and prepare basic sales reports</w:t>
            </w:r>
          </w:p>
          <w:p w14:paraId="7A7E0C1B"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Handle customer complaints and service issues as they arise</w:t>
            </w:r>
          </w:p>
          <w:p w14:paraId="50A370DA"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Ensure store compliance with company policies and procedures</w:t>
            </w:r>
          </w:p>
          <w:p w14:paraId="292D3D94"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Conduct monthly performance reviews with team members</w:t>
            </w:r>
          </w:p>
          <w:p w14:paraId="47A01D33" w14:textId="77777777" w:rsidR="003C3E10" w:rsidRPr="003C3E10" w:rsidRDefault="003C3E10" w:rsidP="003C3E10">
            <w:pPr>
              <w:pStyle w:val="ListParagraph"/>
              <w:numPr>
                <w:ilvl w:val="0"/>
                <w:numId w:val="7"/>
              </w:numPr>
              <w:rPr>
                <w:i/>
                <w:iCs/>
                <w:color w:val="808080" w:themeColor="background1" w:themeShade="80"/>
              </w:rPr>
            </w:pPr>
            <w:r w:rsidRPr="003C3E10">
              <w:rPr>
                <w:i/>
                <w:iCs/>
                <w:color w:val="808080" w:themeColor="background1" w:themeShade="80"/>
              </w:rPr>
              <w:t>Coordinate with head office on promotional activities and stock orders</w:t>
            </w:r>
          </w:p>
          <w:p w14:paraId="617D0C5E" w14:textId="648CFD79" w:rsidR="00275FCC" w:rsidRPr="002B4AEB" w:rsidRDefault="003C3E10" w:rsidP="003C3E10">
            <w:pPr>
              <w:pStyle w:val="ListParagraph"/>
              <w:numPr>
                <w:ilvl w:val="0"/>
                <w:numId w:val="7"/>
              </w:numPr>
            </w:pPr>
            <w:r w:rsidRPr="003C3E10">
              <w:rPr>
                <w:i/>
                <w:iCs/>
                <w:color w:val="808080" w:themeColor="background1" w:themeShade="80"/>
              </w:rPr>
              <w:t>Maintain store appearance and visual merchandising standards</w:t>
            </w:r>
          </w:p>
        </w:tc>
        <w:tc>
          <w:tcPr>
            <w:tcW w:w="5314" w:type="dxa"/>
          </w:tcPr>
          <w:p w14:paraId="62C91CD9" w14:textId="6B04CBB2" w:rsidR="00275FCC" w:rsidRPr="00996C76" w:rsidRDefault="00275FCC" w:rsidP="00831E76">
            <w:pPr>
              <w:rPr>
                <w:b/>
                <w:bCs/>
                <w:i/>
                <w:iCs/>
                <w:color w:val="808080" w:themeColor="background1" w:themeShade="80"/>
              </w:rPr>
            </w:pPr>
            <w:r w:rsidRPr="003A6734">
              <w:rPr>
                <w:b/>
                <w:bCs/>
                <w:i/>
                <w:iCs/>
                <w:color w:val="808080" w:themeColor="background1" w:themeShade="80"/>
              </w:rPr>
              <w:t>Job Title</w:t>
            </w:r>
            <w:r w:rsidR="00060F92">
              <w:rPr>
                <w:b/>
                <w:bCs/>
                <w:i/>
                <w:iCs/>
                <w:color w:val="808080" w:themeColor="background1" w:themeShade="80"/>
              </w:rPr>
              <w:t xml:space="preserve"> (Aligned to Whitelisted Job Role: </w:t>
            </w:r>
            <w:r w:rsidR="000D58DF">
              <w:rPr>
                <w:b/>
                <w:bCs/>
                <w:i/>
                <w:iCs/>
                <w:color w:val="808080" w:themeColor="background1" w:themeShade="80"/>
              </w:rPr>
              <w:t>Store Manager</w:t>
            </w:r>
            <w:r w:rsidR="00060F92">
              <w:rPr>
                <w:b/>
                <w:bCs/>
                <w:i/>
                <w:iCs/>
                <w:color w:val="808080" w:themeColor="background1" w:themeShade="80"/>
              </w:rPr>
              <w:t>)</w:t>
            </w:r>
          </w:p>
          <w:p w14:paraId="623D2C54" w14:textId="77777777" w:rsidR="004E4ACA" w:rsidRDefault="004E4ACA" w:rsidP="00831E76">
            <w:pPr>
              <w:rPr>
                <w:i/>
                <w:iCs/>
                <w:color w:val="808080" w:themeColor="background1" w:themeShade="80"/>
                <w:u w:val="single"/>
              </w:rPr>
            </w:pPr>
          </w:p>
          <w:p w14:paraId="25BA0172" w14:textId="77777777" w:rsidR="004E4ACA" w:rsidRPr="004E4ACA" w:rsidRDefault="004E4ACA" w:rsidP="004E4ACA">
            <w:pPr>
              <w:rPr>
                <w:i/>
                <w:iCs/>
                <w:color w:val="808080" w:themeColor="background1" w:themeShade="80"/>
                <w:u w:val="single"/>
              </w:rPr>
            </w:pPr>
            <w:r w:rsidRPr="004E4ACA">
              <w:rPr>
                <w:i/>
                <w:iCs/>
                <w:color w:val="808080" w:themeColor="background1" w:themeShade="80"/>
                <w:u w:val="single"/>
              </w:rPr>
              <w:t>Data Analytics</w:t>
            </w:r>
          </w:p>
          <w:p w14:paraId="6BD6353F" w14:textId="77777777" w:rsidR="004E4ACA" w:rsidRPr="004E4ACA" w:rsidRDefault="004E4ACA" w:rsidP="004E4ACA">
            <w:pPr>
              <w:pStyle w:val="ListParagraph"/>
              <w:numPr>
                <w:ilvl w:val="0"/>
                <w:numId w:val="22"/>
              </w:numPr>
              <w:rPr>
                <w:i/>
                <w:iCs/>
                <w:color w:val="808080" w:themeColor="background1" w:themeShade="80"/>
              </w:rPr>
            </w:pPr>
            <w:r w:rsidRPr="004E4ACA">
              <w:rPr>
                <w:i/>
                <w:iCs/>
                <w:color w:val="808080" w:themeColor="background1" w:themeShade="80"/>
              </w:rPr>
              <w:t>Analyze customer behavior patterns and sales data to optimize product placement and promotional strategies</w:t>
            </w:r>
          </w:p>
          <w:p w14:paraId="13C5B2FE" w14:textId="77777777" w:rsidR="004E4ACA" w:rsidRPr="004E4ACA" w:rsidRDefault="004E4ACA" w:rsidP="004E4ACA">
            <w:pPr>
              <w:pStyle w:val="ListParagraph"/>
              <w:numPr>
                <w:ilvl w:val="0"/>
                <w:numId w:val="22"/>
              </w:numPr>
              <w:rPr>
                <w:i/>
                <w:iCs/>
                <w:color w:val="808080" w:themeColor="background1" w:themeShade="80"/>
              </w:rPr>
            </w:pPr>
            <w:r w:rsidRPr="004E4ACA">
              <w:rPr>
                <w:i/>
                <w:iCs/>
                <w:color w:val="808080" w:themeColor="background1" w:themeShade="80"/>
              </w:rPr>
              <w:t>Generate actionable insights from real-time dashboards to make immediate operational adjustments</w:t>
            </w:r>
          </w:p>
          <w:p w14:paraId="22706C8D" w14:textId="77777777" w:rsidR="004E4ACA" w:rsidRPr="004E4ACA" w:rsidRDefault="004E4ACA" w:rsidP="004E4ACA">
            <w:pPr>
              <w:pStyle w:val="ListParagraph"/>
              <w:numPr>
                <w:ilvl w:val="0"/>
                <w:numId w:val="22"/>
              </w:numPr>
              <w:rPr>
                <w:i/>
                <w:iCs/>
                <w:color w:val="808080" w:themeColor="background1" w:themeShade="80"/>
              </w:rPr>
            </w:pPr>
            <w:r w:rsidRPr="004E4ACA">
              <w:rPr>
                <w:i/>
                <w:iCs/>
                <w:color w:val="808080" w:themeColor="background1" w:themeShade="80"/>
              </w:rPr>
              <w:t>Monitor and analyze KPIs including customer lifetime value, conversion rates, and operational efficiency metrics</w:t>
            </w:r>
          </w:p>
          <w:p w14:paraId="4E01327E" w14:textId="77777777" w:rsidR="004E4ACA" w:rsidRPr="004E4ACA" w:rsidRDefault="004E4ACA" w:rsidP="004E4ACA">
            <w:pPr>
              <w:rPr>
                <w:i/>
                <w:iCs/>
                <w:color w:val="808080" w:themeColor="background1" w:themeShade="80"/>
                <w:u w:val="single"/>
              </w:rPr>
            </w:pPr>
          </w:p>
          <w:p w14:paraId="1EFADA60" w14:textId="77777777" w:rsidR="004E4ACA" w:rsidRPr="004E4ACA" w:rsidRDefault="004E4ACA" w:rsidP="004E4ACA">
            <w:pPr>
              <w:rPr>
                <w:i/>
                <w:iCs/>
                <w:color w:val="808080" w:themeColor="background1" w:themeShade="80"/>
                <w:u w:val="single"/>
              </w:rPr>
            </w:pPr>
            <w:r w:rsidRPr="004E4ACA">
              <w:rPr>
                <w:i/>
                <w:iCs/>
                <w:color w:val="808080" w:themeColor="background1" w:themeShade="80"/>
                <w:u w:val="single"/>
              </w:rPr>
              <w:t>Business Performance Management</w:t>
            </w:r>
          </w:p>
          <w:p w14:paraId="18985D1C" w14:textId="77777777" w:rsidR="004E4ACA" w:rsidRPr="004E4ACA" w:rsidRDefault="004E4ACA" w:rsidP="004E4ACA">
            <w:pPr>
              <w:pStyle w:val="ListParagraph"/>
              <w:numPr>
                <w:ilvl w:val="0"/>
                <w:numId w:val="23"/>
              </w:numPr>
              <w:rPr>
                <w:i/>
                <w:iCs/>
                <w:color w:val="808080" w:themeColor="background1" w:themeShade="80"/>
              </w:rPr>
            </w:pPr>
            <w:r w:rsidRPr="004E4ACA">
              <w:rPr>
                <w:i/>
                <w:iCs/>
                <w:color w:val="808080" w:themeColor="background1" w:themeShade="80"/>
              </w:rPr>
              <w:t>Implement predictive analytics for demand forecasting and automated inventory optimization</w:t>
            </w:r>
          </w:p>
          <w:p w14:paraId="2838B28C" w14:textId="319CA981" w:rsidR="004E4ACA" w:rsidRPr="004E4ACA" w:rsidRDefault="004E4ACA" w:rsidP="004E4ACA">
            <w:pPr>
              <w:pStyle w:val="ListParagraph"/>
              <w:numPr>
                <w:ilvl w:val="0"/>
                <w:numId w:val="23"/>
              </w:numPr>
              <w:rPr>
                <w:i/>
                <w:iCs/>
                <w:color w:val="808080" w:themeColor="background1" w:themeShade="80"/>
              </w:rPr>
            </w:pPr>
            <w:r w:rsidRPr="004E4ACA">
              <w:rPr>
                <w:i/>
                <w:iCs/>
                <w:color w:val="808080" w:themeColor="background1" w:themeShade="80"/>
              </w:rPr>
              <w:t>Design staff scheduling based on traffic patterns and conversion metrics</w:t>
            </w:r>
          </w:p>
          <w:p w14:paraId="22266141" w14:textId="6C9F53F9" w:rsidR="004E4ACA" w:rsidRPr="004E4ACA" w:rsidRDefault="004E4ACA" w:rsidP="004E4ACA">
            <w:pPr>
              <w:pStyle w:val="ListParagraph"/>
              <w:numPr>
                <w:ilvl w:val="0"/>
                <w:numId w:val="23"/>
              </w:numPr>
              <w:rPr>
                <w:i/>
                <w:iCs/>
                <w:color w:val="808080" w:themeColor="background1" w:themeShade="80"/>
              </w:rPr>
            </w:pPr>
            <w:r w:rsidRPr="004E4ACA">
              <w:rPr>
                <w:i/>
                <w:iCs/>
                <w:color w:val="808080" w:themeColor="background1" w:themeShade="80"/>
              </w:rPr>
              <w:lastRenderedPageBreak/>
              <w:t>Develop targeted customer loyalty programs using customer segmentation and profiling</w:t>
            </w:r>
          </w:p>
          <w:p w14:paraId="356DBD86" w14:textId="77777777" w:rsidR="004E4ACA" w:rsidRPr="004E4ACA" w:rsidRDefault="004E4ACA" w:rsidP="004E4ACA">
            <w:pPr>
              <w:rPr>
                <w:i/>
                <w:iCs/>
                <w:color w:val="808080" w:themeColor="background1" w:themeShade="80"/>
                <w:u w:val="single"/>
              </w:rPr>
            </w:pPr>
          </w:p>
          <w:p w14:paraId="4E0C9F63" w14:textId="77777777" w:rsidR="004E4ACA" w:rsidRPr="004E4ACA" w:rsidRDefault="004E4ACA" w:rsidP="004E4ACA">
            <w:pPr>
              <w:rPr>
                <w:i/>
                <w:iCs/>
                <w:color w:val="808080" w:themeColor="background1" w:themeShade="80"/>
                <w:u w:val="single"/>
              </w:rPr>
            </w:pPr>
            <w:r w:rsidRPr="004E4ACA">
              <w:rPr>
                <w:i/>
                <w:iCs/>
                <w:color w:val="808080" w:themeColor="background1" w:themeShade="80"/>
                <w:u w:val="single"/>
              </w:rPr>
              <w:t>Customer Experience Management</w:t>
            </w:r>
          </w:p>
          <w:p w14:paraId="554B6D68" w14:textId="77777777" w:rsidR="004E4ACA" w:rsidRPr="004E4ACA" w:rsidRDefault="004E4ACA" w:rsidP="004E4ACA">
            <w:pPr>
              <w:pStyle w:val="ListParagraph"/>
              <w:numPr>
                <w:ilvl w:val="0"/>
                <w:numId w:val="24"/>
              </w:numPr>
              <w:rPr>
                <w:i/>
                <w:iCs/>
                <w:color w:val="808080" w:themeColor="background1" w:themeShade="80"/>
              </w:rPr>
            </w:pPr>
            <w:r w:rsidRPr="004E4ACA">
              <w:rPr>
                <w:i/>
                <w:iCs/>
                <w:color w:val="808080" w:themeColor="background1" w:themeShade="80"/>
              </w:rPr>
              <w:t>Create personalized customer engagement strategies based on purchase history and preferences</w:t>
            </w:r>
          </w:p>
          <w:p w14:paraId="49B123D2" w14:textId="77777777" w:rsidR="004E4ACA" w:rsidRPr="004E4ACA" w:rsidRDefault="004E4ACA" w:rsidP="004E4ACA">
            <w:pPr>
              <w:pStyle w:val="ListParagraph"/>
              <w:numPr>
                <w:ilvl w:val="0"/>
                <w:numId w:val="24"/>
              </w:numPr>
              <w:rPr>
                <w:i/>
                <w:iCs/>
                <w:color w:val="808080" w:themeColor="background1" w:themeShade="80"/>
              </w:rPr>
            </w:pPr>
            <w:r w:rsidRPr="004E4ACA">
              <w:rPr>
                <w:i/>
                <w:iCs/>
                <w:color w:val="808080" w:themeColor="background1" w:themeShade="80"/>
              </w:rPr>
              <w:t>Design and implement customer feedback loops to continuously improve service quality</w:t>
            </w:r>
          </w:p>
          <w:p w14:paraId="577F61C0" w14:textId="11FAB5EF" w:rsidR="00275FCC" w:rsidRPr="004E4ACA" w:rsidRDefault="004E4ACA" w:rsidP="004E4ACA">
            <w:pPr>
              <w:pStyle w:val="ListParagraph"/>
              <w:numPr>
                <w:ilvl w:val="0"/>
                <w:numId w:val="24"/>
              </w:numPr>
              <w:rPr>
                <w:i/>
                <w:iCs/>
                <w:color w:val="808080" w:themeColor="background1" w:themeShade="80"/>
              </w:rPr>
            </w:pPr>
            <w:r w:rsidRPr="004E4ACA">
              <w:rPr>
                <w:i/>
                <w:iCs/>
                <w:color w:val="808080" w:themeColor="background1" w:themeShade="80"/>
              </w:rPr>
              <w:t>Mentor team members on customer-centric service delivery and digital tools adoption</w:t>
            </w:r>
          </w:p>
        </w:tc>
        <w:bookmarkStart w:id="3" w:name="_MON_1834065788"/>
        <w:bookmarkEnd w:id="3"/>
        <w:tc>
          <w:tcPr>
            <w:tcW w:w="1346" w:type="dxa"/>
          </w:tcPr>
          <w:p w14:paraId="24C9F1F8" w14:textId="1BC979BA" w:rsidR="00275FCC" w:rsidRDefault="00B83182" w:rsidP="004E0080">
            <w:pPr>
              <w:jc w:val="center"/>
            </w:pPr>
            <w:r>
              <w:object w:dxaOrig="1501" w:dyaOrig="981" w14:anchorId="3539B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2pt" o:ole="">
                  <v:imagedata r:id="rId13" o:title=""/>
                </v:shape>
                <o:OLEObject Type="Embed" ProgID="Excel.Sheet.12" ShapeID="_x0000_i1025" DrawAspect="Icon" ObjectID="_1837235535" r:id="rId14"/>
              </w:object>
            </w:r>
          </w:p>
        </w:tc>
        <w:bookmarkStart w:id="4" w:name="_MON_1833653777"/>
        <w:bookmarkEnd w:id="4"/>
        <w:tc>
          <w:tcPr>
            <w:tcW w:w="1347" w:type="dxa"/>
          </w:tcPr>
          <w:p w14:paraId="5BF548FB" w14:textId="0CF7F8C9" w:rsidR="00275FCC" w:rsidRDefault="00756089" w:rsidP="004E0080">
            <w:pPr>
              <w:jc w:val="center"/>
            </w:pPr>
            <w:r>
              <w:object w:dxaOrig="1526" w:dyaOrig="993" w14:anchorId="200FF8F5">
                <v:shape id="_x0000_i1026" type="#_x0000_t75" style="width:76.8pt;height:49.8pt" o:ole="">
                  <v:imagedata r:id="rId15" o:title=""/>
                </v:shape>
                <o:OLEObject Type="Embed" ProgID="Word.Document.12" ShapeID="_x0000_i1026" DrawAspect="Icon" ObjectID="_1837235536" r:id="rId16">
                  <o:FieldCodes>\s</o:FieldCodes>
                </o:OLEObject>
              </w:object>
            </w:r>
          </w:p>
        </w:tc>
        <w:tc>
          <w:tcPr>
            <w:tcW w:w="957" w:type="dxa"/>
          </w:tcPr>
          <w:p w14:paraId="3541B3F5" w14:textId="3AF81801" w:rsidR="00275FCC" w:rsidRDefault="00275FCC" w:rsidP="00831E76"/>
        </w:tc>
      </w:tr>
    </w:tbl>
    <w:bookmarkEnd w:id="2"/>
    <w:p w14:paraId="15089561" w14:textId="0A6E51E1" w:rsidR="00C46852" w:rsidRDefault="00C46852" w:rsidP="00C46852">
      <w:pPr>
        <w:rPr>
          <w:i/>
          <w:iCs/>
        </w:rPr>
      </w:pPr>
      <w:r w:rsidRPr="002C6A4B">
        <w:rPr>
          <w:i/>
          <w:iCs/>
        </w:rPr>
        <w:t xml:space="preserve">Note: Please </w:t>
      </w:r>
      <w:r w:rsidR="00996C76">
        <w:rPr>
          <w:i/>
          <w:iCs/>
        </w:rPr>
        <w:t xml:space="preserve">create more rows </w:t>
      </w:r>
      <w:r w:rsidR="00301BEC">
        <w:rPr>
          <w:i/>
          <w:iCs/>
        </w:rPr>
        <w:t>for each additional job role</w:t>
      </w:r>
    </w:p>
    <w:p w14:paraId="70EB8A5D" w14:textId="440EBDA6" w:rsidR="00C00149" w:rsidRDefault="00C00149">
      <w:pPr>
        <w:rPr>
          <w:b/>
          <w:bCs/>
          <w:color w:val="4472C4" w:themeColor="accent5"/>
          <w:u w:val="single"/>
        </w:rPr>
      </w:pPr>
    </w:p>
    <w:p w14:paraId="31BF0020" w14:textId="40980EFD" w:rsidR="0030072C" w:rsidRPr="00C46852" w:rsidRDefault="0030072C" w:rsidP="0030072C">
      <w:pPr>
        <w:rPr>
          <w:b/>
          <w:bCs/>
          <w:sz w:val="32"/>
          <w:szCs w:val="32"/>
          <w:u w:val="single"/>
        </w:rPr>
      </w:pPr>
      <w:r>
        <w:rPr>
          <w:b/>
          <w:bCs/>
          <w:sz w:val="32"/>
          <w:szCs w:val="32"/>
          <w:u w:val="single"/>
        </w:rPr>
        <w:t>2D. Career Health</w:t>
      </w:r>
      <w:r w:rsidRPr="00C46852">
        <w:rPr>
          <w:b/>
          <w:bCs/>
          <w:sz w:val="32"/>
          <w:szCs w:val="32"/>
          <w:u w:val="single"/>
        </w:rPr>
        <w:t xml:space="preserve">  </w:t>
      </w:r>
    </w:p>
    <w:tbl>
      <w:tblPr>
        <w:tblStyle w:val="TableGrid"/>
        <w:tblW w:w="14454" w:type="dxa"/>
        <w:tblLook w:val="04A0" w:firstRow="1" w:lastRow="0" w:firstColumn="1" w:lastColumn="0" w:noHBand="0" w:noVBand="1"/>
      </w:tblPr>
      <w:tblGrid>
        <w:gridCol w:w="14454"/>
      </w:tblGrid>
      <w:tr w:rsidR="003712AF" w14:paraId="7DCE3687" w14:textId="77777777" w:rsidTr="00B32048">
        <w:tc>
          <w:tcPr>
            <w:tcW w:w="14454" w:type="dxa"/>
          </w:tcPr>
          <w:p w14:paraId="1D634AF9" w14:textId="5EBC2E46" w:rsidR="00487D47" w:rsidRDefault="00EF091C" w:rsidP="00B32048">
            <w:r w:rsidRPr="008F6067">
              <w:t>Career health refers to the overall well-being and satisfaction in one's professional life</w:t>
            </w:r>
            <w:r w:rsidR="006175BA">
              <w:t>.</w:t>
            </w:r>
            <w:r w:rsidR="00302A10">
              <w:t xml:space="preserve"> A key part of achieving good Career Health is to have</w:t>
            </w:r>
            <w:r w:rsidR="00487D47">
              <w:t xml:space="preserve"> regular 1-on-1</w:t>
            </w:r>
            <w:r w:rsidR="00302A10">
              <w:t xml:space="preserve"> c</w:t>
            </w:r>
            <w:r w:rsidRPr="008F6067">
              <w:t>areer conversation</w:t>
            </w:r>
            <w:r w:rsidR="00302A10">
              <w:t>s</w:t>
            </w:r>
            <w:r w:rsidRPr="008F6067">
              <w:t xml:space="preserve"> between a</w:t>
            </w:r>
            <w:r w:rsidR="00487D47">
              <w:t xml:space="preserve"> supervisor and an</w:t>
            </w:r>
            <w:r w:rsidRPr="008F6067">
              <w:t xml:space="preserve"> employee </w:t>
            </w:r>
            <w:r w:rsidR="00487D47">
              <w:t>to align the employee’s</w:t>
            </w:r>
            <w:r w:rsidR="00487D47" w:rsidRPr="008F6067">
              <w:t xml:space="preserve"> career aspirations </w:t>
            </w:r>
            <w:r w:rsidR="00487D47">
              <w:t xml:space="preserve">with that of </w:t>
            </w:r>
            <w:r w:rsidR="00645EC0">
              <w:t xml:space="preserve">the </w:t>
            </w:r>
            <w:r w:rsidR="00487D47">
              <w:t xml:space="preserve">organisational goals. A </w:t>
            </w:r>
            <w:r w:rsidR="00487D47" w:rsidRPr="008F6067">
              <w:t>career development plan</w:t>
            </w:r>
            <w:r w:rsidR="00487D47">
              <w:t xml:space="preserve"> can be developed as </w:t>
            </w:r>
            <w:r w:rsidR="00410D97">
              <w:t xml:space="preserve">a result to </w:t>
            </w:r>
            <w:r w:rsidR="00487D47" w:rsidRPr="008F6067">
              <w:t>outline</w:t>
            </w:r>
            <w:r w:rsidR="00410D97">
              <w:t xml:space="preserve"> the employee’s </w:t>
            </w:r>
            <w:r w:rsidR="00487D47" w:rsidRPr="008F6067">
              <w:t>steps for skill enhancement and career progression.</w:t>
            </w:r>
            <w:r w:rsidR="0007183A">
              <w:t xml:space="preserve"> </w:t>
            </w:r>
          </w:p>
          <w:p w14:paraId="26D5FB84" w14:textId="77777777" w:rsidR="00EF091C" w:rsidRPr="008F6067" w:rsidRDefault="00EF091C" w:rsidP="00B32048"/>
          <w:p w14:paraId="23A2EBDA" w14:textId="15C73416" w:rsidR="00044CEE" w:rsidRDefault="00044CEE" w:rsidP="00044CEE">
            <w:r>
              <w:t xml:space="preserve">When an employee is undergoing reskilling for redesigned job roles, it is even more crucial for career conversations to take place so that the supervisor can explain the rationale behind the job redesign, address concerns about role changes, and help the employee understand how their new responsibilities align with both their personal career goals and the company's transformation objectives. These structured conversations </w:t>
            </w:r>
            <w:r w:rsidR="00C353E7">
              <w:t>help</w:t>
            </w:r>
            <w:r>
              <w:t xml:space="preserve"> employees feel supported during the transition, understand the value of their enhanced skills, and remain engaged throughout the reskilling process. </w:t>
            </w:r>
          </w:p>
          <w:p w14:paraId="3C3EC923" w14:textId="77777777" w:rsidR="00044CEE" w:rsidRDefault="00044CEE" w:rsidP="00044CEE"/>
          <w:p w14:paraId="12447DAB" w14:textId="77777777" w:rsidR="00C003D7" w:rsidRDefault="00044CEE" w:rsidP="00044CEE">
            <w:r>
              <w:t xml:space="preserve">To ensure effective implementation, </w:t>
            </w:r>
            <w:r w:rsidR="00C003D7">
              <w:t xml:space="preserve">all CCP companies </w:t>
            </w:r>
            <w:r>
              <w:t>will need to</w:t>
            </w:r>
            <w:r w:rsidR="00C003D7">
              <w:t>:</w:t>
            </w:r>
          </w:p>
          <w:p w14:paraId="711A15FC" w14:textId="54EE0E7E" w:rsidR="00C003D7" w:rsidRDefault="00044CEE" w:rsidP="00C003D7">
            <w:pPr>
              <w:pStyle w:val="ListParagraph"/>
              <w:numPr>
                <w:ilvl w:val="0"/>
                <w:numId w:val="13"/>
              </w:numPr>
            </w:pPr>
            <w:r>
              <w:lastRenderedPageBreak/>
              <w:t>send a minimum of 1</w:t>
            </w:r>
            <w:r w:rsidR="00EF59EC">
              <w:t xml:space="preserve"> HR</w:t>
            </w:r>
            <w:r>
              <w:t xml:space="preserve"> representative</w:t>
            </w:r>
            <w:r w:rsidR="00EF59EC">
              <w:t xml:space="preserve"> / supervisor</w:t>
            </w:r>
            <w:r>
              <w:t xml:space="preserve"> to </w:t>
            </w:r>
            <w:r w:rsidR="00C003D7">
              <w:t xml:space="preserve">attend </w:t>
            </w:r>
            <w:r>
              <w:t>a</w:t>
            </w:r>
            <w:r w:rsidR="00C003D7">
              <w:t xml:space="preserve"> WSG-approved</w:t>
            </w:r>
            <w:r>
              <w:t xml:space="preserve"> Structured Career Planning workshop</w:t>
            </w:r>
          </w:p>
          <w:p w14:paraId="10DF14B3" w14:textId="0AC56262" w:rsidR="00EF59EC" w:rsidRDefault="00044CEE" w:rsidP="00C003D7">
            <w:pPr>
              <w:pStyle w:val="ListParagraph"/>
              <w:numPr>
                <w:ilvl w:val="0"/>
                <w:numId w:val="13"/>
              </w:numPr>
            </w:pPr>
            <w:r>
              <w:t xml:space="preserve">conduct </w:t>
            </w:r>
            <w:r w:rsidR="001111A2">
              <w:t xml:space="preserve">a pre-training </w:t>
            </w:r>
            <w:r>
              <w:t xml:space="preserve">career conversation with the CCP trainee </w:t>
            </w:r>
            <w:r w:rsidR="00EF59EC">
              <w:t>based on th</w:t>
            </w:r>
            <w:r w:rsidR="001111A2">
              <w:t>e</w:t>
            </w:r>
            <w:r w:rsidR="00EF59EC">
              <w:t xml:space="preserve"> template</w:t>
            </w:r>
            <w:r w:rsidR="001111A2">
              <w:t xml:space="preserve"> below. The completed template should be sent back to Programme Partner before training commences. </w:t>
            </w:r>
          </w:p>
          <w:bookmarkStart w:id="5" w:name="_MON_1834085164"/>
          <w:bookmarkEnd w:id="5"/>
          <w:p w14:paraId="69D59480" w14:textId="27926F2E" w:rsidR="001111A2" w:rsidRDefault="00770714" w:rsidP="001111A2">
            <w:pPr>
              <w:pStyle w:val="ListParagraph"/>
              <w:ind w:left="775"/>
            </w:pPr>
            <w:r>
              <w:rPr>
                <w:i/>
                <w:iCs/>
                <w:color w:val="808080" w:themeColor="background1" w:themeShade="80"/>
              </w:rPr>
              <w:object w:dxaOrig="1501" w:dyaOrig="981" w14:anchorId="37C01273">
                <v:shape id="_x0000_i1027" type="#_x0000_t75" style="width:75pt;height:49.2pt" o:ole="">
                  <v:imagedata r:id="rId17" o:title=""/>
                </v:shape>
                <o:OLEObject Type="Embed" ProgID="Word.Document.12" ShapeID="_x0000_i1027" DrawAspect="Icon" ObjectID="_1837235537" r:id="rId18">
                  <o:FieldCodes>\s</o:FieldCodes>
                </o:OLEObject>
              </w:object>
            </w:r>
          </w:p>
          <w:p w14:paraId="46C66ACD" w14:textId="77777777" w:rsidR="001111A2" w:rsidRDefault="001111A2" w:rsidP="001111A2">
            <w:pPr>
              <w:pStyle w:val="ListParagraph"/>
              <w:ind w:left="775"/>
            </w:pPr>
          </w:p>
          <w:p w14:paraId="0E6DB1B3" w14:textId="0F4D3766" w:rsidR="00FD4846" w:rsidRDefault="00FD4846" w:rsidP="00FD4846">
            <w:pPr>
              <w:pStyle w:val="ListParagraph"/>
              <w:numPr>
                <w:ilvl w:val="0"/>
                <w:numId w:val="13"/>
              </w:numPr>
            </w:pPr>
            <w:r>
              <w:t xml:space="preserve">conduct a post-training career conversation with the CCP trainee. Following the career conversation, the CCP trainee will need to complete </w:t>
            </w:r>
            <w:r w:rsidR="00215441">
              <w:t>the</w:t>
            </w:r>
            <w:r w:rsidR="00AB78BA">
              <w:t xml:space="preserve"> survey form </w:t>
            </w:r>
            <w:commentRangeStart w:id="6"/>
            <w:r w:rsidR="00616FB9">
              <w:rPr>
                <w:i/>
                <w:iCs/>
                <w:color w:val="808080" w:themeColor="background1" w:themeShade="80"/>
              </w:rPr>
              <w:t>XXX</w:t>
            </w:r>
            <w:commentRangeEnd w:id="6"/>
            <w:r w:rsidR="00616FB9">
              <w:rPr>
                <w:rStyle w:val="CommentReference"/>
              </w:rPr>
              <w:commentReference w:id="6"/>
            </w:r>
            <w:r w:rsidR="000D63D7">
              <w:rPr>
                <w:i/>
                <w:iCs/>
                <w:color w:val="808080" w:themeColor="background1" w:themeShade="80"/>
              </w:rPr>
              <w:t>.</w:t>
            </w:r>
            <w:r w:rsidR="000D63D7">
              <w:t xml:space="preserve"> The survey must be completed before </w:t>
            </w:r>
            <w:r w:rsidR="008F49A4">
              <w:t xml:space="preserve">the company submits supporting documents for claims. </w:t>
            </w:r>
          </w:p>
          <w:p w14:paraId="64BB3A42" w14:textId="77777777" w:rsidR="003712AF" w:rsidRDefault="003712AF" w:rsidP="00EF091C">
            <w:pPr>
              <w:rPr>
                <w:i/>
                <w:iCs/>
                <w:color w:val="808080" w:themeColor="background1" w:themeShade="80"/>
              </w:rPr>
            </w:pPr>
          </w:p>
          <w:p w14:paraId="07059FC0" w14:textId="6DA40CE2" w:rsidR="00B81ECD" w:rsidRPr="00EF091C" w:rsidRDefault="00B81ECD" w:rsidP="00EF091C">
            <w:pPr>
              <w:rPr>
                <w:i/>
                <w:iCs/>
                <w:color w:val="808080" w:themeColor="background1" w:themeShade="80"/>
              </w:rPr>
            </w:pPr>
            <w:r>
              <w:t xml:space="preserve">Companies may download the </w:t>
            </w:r>
            <w:hyperlink r:id="rId23" w:history="1">
              <w:r w:rsidRPr="00C43824">
                <w:rPr>
                  <w:rStyle w:val="Hyperlink"/>
                </w:rPr>
                <w:t>Career Conversations Guidebook</w:t>
              </w:r>
            </w:hyperlink>
            <w:r>
              <w:t xml:space="preserve"> developed by WSG for more tips and templates</w:t>
            </w:r>
            <w:r w:rsidR="006C4AE7">
              <w:t xml:space="preserve"> on carrying out career conversations</w:t>
            </w:r>
            <w:r>
              <w:t>.</w:t>
            </w:r>
          </w:p>
        </w:tc>
      </w:tr>
    </w:tbl>
    <w:p w14:paraId="6B0ED892" w14:textId="77777777" w:rsidR="003712AF" w:rsidRPr="00C46852" w:rsidRDefault="003712AF" w:rsidP="003712AF">
      <w:pPr>
        <w:spacing w:after="0" w:line="240" w:lineRule="auto"/>
        <w:rPr>
          <w:b/>
          <w:bCs/>
          <w:sz w:val="32"/>
          <w:szCs w:val="32"/>
          <w:u w:val="single"/>
        </w:rPr>
      </w:pPr>
    </w:p>
    <w:p w14:paraId="355E1949" w14:textId="77777777" w:rsidR="003712AF" w:rsidRDefault="003712AF" w:rsidP="00FD37E9">
      <w:pPr>
        <w:rPr>
          <w:b/>
          <w:bCs/>
          <w:color w:val="4472C4" w:themeColor="accent5"/>
          <w:sz w:val="36"/>
          <w:szCs w:val="36"/>
          <w:u w:val="single"/>
        </w:rPr>
        <w:sectPr w:rsidR="003712AF" w:rsidSect="002B61E4">
          <w:pgSz w:w="16838" w:h="11906" w:orient="landscape"/>
          <w:pgMar w:top="1440" w:right="1111" w:bottom="1440" w:left="1440" w:header="709" w:footer="709" w:gutter="0"/>
          <w:cols w:space="708"/>
          <w:docGrid w:linePitch="360"/>
        </w:sectPr>
      </w:pPr>
    </w:p>
    <w:p w14:paraId="56CF23A8" w14:textId="048E63BF" w:rsidR="00FD37E9" w:rsidRPr="006867AE" w:rsidRDefault="00070A4F" w:rsidP="00FD37E9">
      <w:pPr>
        <w:rPr>
          <w:sz w:val="36"/>
          <w:szCs w:val="36"/>
        </w:rPr>
      </w:pPr>
      <w:r w:rsidRPr="006867AE">
        <w:rPr>
          <w:b/>
          <w:bCs/>
          <w:color w:val="4472C4" w:themeColor="accent5"/>
          <w:sz w:val="36"/>
          <w:szCs w:val="36"/>
          <w:u w:val="single"/>
        </w:rPr>
        <w:lastRenderedPageBreak/>
        <w:t>P</w:t>
      </w:r>
      <w:r w:rsidR="00EA01BD" w:rsidRPr="006867AE">
        <w:rPr>
          <w:b/>
          <w:bCs/>
          <w:color w:val="4472C4" w:themeColor="accent5"/>
          <w:sz w:val="36"/>
          <w:szCs w:val="36"/>
          <w:u w:val="single"/>
        </w:rPr>
        <w:t xml:space="preserve">art </w:t>
      </w:r>
      <w:r w:rsidR="001F56C0">
        <w:rPr>
          <w:b/>
          <w:bCs/>
          <w:color w:val="4472C4" w:themeColor="accent5"/>
          <w:sz w:val="36"/>
          <w:szCs w:val="36"/>
          <w:u w:val="single"/>
        </w:rPr>
        <w:t>3</w:t>
      </w:r>
      <w:r w:rsidR="00EA01BD" w:rsidRPr="006867AE">
        <w:rPr>
          <w:b/>
          <w:bCs/>
          <w:color w:val="4472C4" w:themeColor="accent5"/>
          <w:sz w:val="36"/>
          <w:szCs w:val="36"/>
          <w:u w:val="single"/>
        </w:rPr>
        <w:t>: Declaration</w:t>
      </w:r>
      <w:r w:rsidR="00EA01BD" w:rsidRPr="006867AE" w:rsidDel="00EA01BD">
        <w:rPr>
          <w:b/>
          <w:sz w:val="36"/>
          <w:szCs w:val="36"/>
        </w:rPr>
        <w:t xml:space="preserve"> </w:t>
      </w:r>
    </w:p>
    <w:tbl>
      <w:tblPr>
        <w:tblStyle w:val="TableGrid"/>
        <w:tblW w:w="9221" w:type="dxa"/>
        <w:tblLook w:val="04A0" w:firstRow="1" w:lastRow="0" w:firstColumn="1" w:lastColumn="0" w:noHBand="0" w:noVBand="1"/>
      </w:tblPr>
      <w:tblGrid>
        <w:gridCol w:w="926"/>
        <w:gridCol w:w="7263"/>
        <w:gridCol w:w="1032"/>
      </w:tblGrid>
      <w:tr w:rsidR="004903E8" w:rsidRPr="000A7CCE" w14:paraId="4A937928" w14:textId="77777777" w:rsidTr="00CD5BD1">
        <w:trPr>
          <w:tblHeader/>
        </w:trPr>
        <w:tc>
          <w:tcPr>
            <w:tcW w:w="936" w:type="dxa"/>
            <w:shd w:val="clear" w:color="auto" w:fill="000000" w:themeFill="text1"/>
          </w:tcPr>
          <w:p w14:paraId="6397BDF1" w14:textId="77777777" w:rsidR="004903E8" w:rsidRPr="004903E8" w:rsidRDefault="004903E8" w:rsidP="0083470B">
            <w:pPr>
              <w:ind w:left="-113" w:firstLine="113"/>
              <w:rPr>
                <w:b/>
              </w:rPr>
            </w:pPr>
            <w:r w:rsidRPr="004903E8">
              <w:rPr>
                <w:b/>
              </w:rPr>
              <w:t>S/N</w:t>
            </w:r>
          </w:p>
        </w:tc>
        <w:tc>
          <w:tcPr>
            <w:tcW w:w="7423" w:type="dxa"/>
            <w:shd w:val="clear" w:color="auto" w:fill="000000" w:themeFill="text1"/>
          </w:tcPr>
          <w:p w14:paraId="4F5EC58E" w14:textId="77777777" w:rsidR="004903E8" w:rsidRPr="004903E8" w:rsidRDefault="004903E8" w:rsidP="00FD37E9">
            <w:pPr>
              <w:rPr>
                <w:b/>
              </w:rPr>
            </w:pPr>
            <w:r w:rsidRPr="004903E8">
              <w:rPr>
                <w:b/>
              </w:rPr>
              <w:t>Requirement</w:t>
            </w:r>
          </w:p>
        </w:tc>
        <w:tc>
          <w:tcPr>
            <w:tcW w:w="862" w:type="dxa"/>
            <w:shd w:val="clear" w:color="auto" w:fill="000000" w:themeFill="text1"/>
          </w:tcPr>
          <w:p w14:paraId="01CDADDC" w14:textId="683FD4AD" w:rsidR="004903E8" w:rsidRPr="000A7CCE" w:rsidRDefault="0049249D" w:rsidP="000A7CCE">
            <w:r>
              <w:rPr>
                <w:rFonts w:cstheme="minorHAnsi"/>
                <w:b/>
              </w:rPr>
              <w:t>Checklist</w:t>
            </w:r>
            <w:r w:rsidR="00E87489">
              <w:rPr>
                <w:rFonts w:cstheme="minorHAnsi"/>
                <w:b/>
              </w:rPr>
              <w:t xml:space="preserve"> </w:t>
            </w:r>
          </w:p>
        </w:tc>
      </w:tr>
      <w:tr w:rsidR="00FE538E" w:rsidRPr="000A7CCE" w14:paraId="753EDA5C" w14:textId="77777777" w:rsidTr="004F4328">
        <w:tc>
          <w:tcPr>
            <w:tcW w:w="9221" w:type="dxa"/>
            <w:gridSpan w:val="3"/>
          </w:tcPr>
          <w:p w14:paraId="169BE221" w14:textId="325721BC" w:rsidR="00FE538E" w:rsidRPr="004C3B2A" w:rsidRDefault="00FC7C8A" w:rsidP="0083470B">
            <w:pPr>
              <w:ind w:left="-113" w:firstLine="113"/>
              <w:rPr>
                <w:b/>
                <w:bCs/>
              </w:rPr>
            </w:pPr>
            <w:r w:rsidRPr="004C3B2A">
              <w:rPr>
                <w:b/>
                <w:bCs/>
              </w:rPr>
              <w:t>Declaration on Company</w:t>
            </w:r>
          </w:p>
        </w:tc>
      </w:tr>
      <w:tr w:rsidR="00FD37E9" w:rsidRPr="000A7CCE" w14:paraId="23CBEF36" w14:textId="77777777" w:rsidTr="00CD5BD1">
        <w:tc>
          <w:tcPr>
            <w:tcW w:w="936" w:type="dxa"/>
          </w:tcPr>
          <w:p w14:paraId="074BFB7A" w14:textId="13386B8C" w:rsidR="00FD37E9" w:rsidRPr="000A7CCE" w:rsidRDefault="00FD37E9">
            <w:pPr>
              <w:pStyle w:val="ListParagraph"/>
              <w:numPr>
                <w:ilvl w:val="0"/>
                <w:numId w:val="1"/>
              </w:numPr>
              <w:ind w:left="-113" w:firstLine="113"/>
            </w:pPr>
          </w:p>
        </w:tc>
        <w:tc>
          <w:tcPr>
            <w:tcW w:w="7423" w:type="dxa"/>
          </w:tcPr>
          <w:p w14:paraId="08FB3B22" w14:textId="48F51C4C" w:rsidR="00FD37E9" w:rsidRPr="000A7CCE" w:rsidRDefault="00082C01" w:rsidP="00FD37E9">
            <w:r>
              <w:t>R</w:t>
            </w:r>
            <w:r w:rsidR="00FD37E9" w:rsidRPr="000A7CCE">
              <w:t>egistered or incorporated in Singapore</w:t>
            </w:r>
          </w:p>
        </w:tc>
        <w:tc>
          <w:tcPr>
            <w:tcW w:w="862" w:type="dxa"/>
          </w:tcPr>
          <w:p w14:paraId="29184997" w14:textId="38CF53BC" w:rsidR="000A7CCE" w:rsidRPr="000A7CCE" w:rsidRDefault="00000000" w:rsidP="00CD5BD1">
            <w:pPr>
              <w:jc w:val="center"/>
            </w:pPr>
            <w:sdt>
              <w:sdtPr>
                <w:id w:val="571002230"/>
                <w14:checkbox>
                  <w14:checked w14:val="0"/>
                  <w14:checkedState w14:val="2612" w14:font="MS Gothic"/>
                  <w14:uncheckedState w14:val="2610" w14:font="MS Gothic"/>
                </w14:checkbox>
              </w:sdtPr>
              <w:sdtContent>
                <w:r w:rsidR="00E306EA">
                  <w:rPr>
                    <w:rFonts w:ascii="MS Gothic" w:eastAsia="MS Gothic" w:hAnsi="MS Gothic" w:hint="eastAsia"/>
                  </w:rPr>
                  <w:t>☐</w:t>
                </w:r>
              </w:sdtContent>
            </w:sdt>
            <w:r w:rsidR="000A7CCE">
              <w:t xml:space="preserve"> </w:t>
            </w:r>
          </w:p>
        </w:tc>
      </w:tr>
      <w:tr w:rsidR="00EE1B59" w:rsidRPr="000A7CCE" w14:paraId="74382198" w14:textId="77777777" w:rsidTr="00CD5BD1">
        <w:tc>
          <w:tcPr>
            <w:tcW w:w="936" w:type="dxa"/>
          </w:tcPr>
          <w:p w14:paraId="7513F0A9" w14:textId="77777777" w:rsidR="00EE1B59" w:rsidRPr="000A7CCE" w:rsidRDefault="00EE1B59">
            <w:pPr>
              <w:pStyle w:val="ListParagraph"/>
              <w:numPr>
                <w:ilvl w:val="0"/>
                <w:numId w:val="1"/>
              </w:numPr>
              <w:ind w:left="-113" w:firstLine="113"/>
            </w:pPr>
          </w:p>
        </w:tc>
        <w:tc>
          <w:tcPr>
            <w:tcW w:w="7423" w:type="dxa"/>
          </w:tcPr>
          <w:p w14:paraId="190473F1" w14:textId="502C85FF" w:rsidR="00EE1B59" w:rsidRDefault="00E54074" w:rsidP="00EE1B59">
            <w:r>
              <w:t>No</w:t>
            </w:r>
            <w:r w:rsidRPr="00C839E6">
              <w:t xml:space="preserve"> double funding for similar funding components </w:t>
            </w:r>
            <w:r>
              <w:t xml:space="preserve">(e.g not claiming absentee payroll from SSG while receiving WSG salary support) </w:t>
            </w:r>
          </w:p>
        </w:tc>
        <w:tc>
          <w:tcPr>
            <w:tcW w:w="862" w:type="dxa"/>
          </w:tcPr>
          <w:p w14:paraId="5AE0916E" w14:textId="169002F9" w:rsidR="00EE1B59" w:rsidRDefault="00000000" w:rsidP="00CD5BD1">
            <w:pPr>
              <w:jc w:val="center"/>
            </w:pPr>
            <w:sdt>
              <w:sdtPr>
                <w:id w:val="1050958849"/>
                <w14:checkbox>
                  <w14:checked w14:val="0"/>
                  <w14:checkedState w14:val="2612" w14:font="MS Gothic"/>
                  <w14:uncheckedState w14:val="2610" w14:font="MS Gothic"/>
                </w14:checkbox>
              </w:sdtPr>
              <w:sdtContent>
                <w:r w:rsidR="00EE1B59" w:rsidRPr="000A7CCE">
                  <w:rPr>
                    <w:rFonts w:ascii="MS Gothic" w:eastAsia="MS Gothic" w:hAnsi="MS Gothic" w:hint="eastAsia"/>
                  </w:rPr>
                  <w:t>☐</w:t>
                </w:r>
              </w:sdtContent>
            </w:sdt>
            <w:r w:rsidR="00EE1B59">
              <w:t xml:space="preserve"> </w:t>
            </w:r>
          </w:p>
        </w:tc>
      </w:tr>
      <w:tr w:rsidR="00082C01" w:rsidRPr="000A7CCE" w14:paraId="508066B8" w14:textId="77777777" w:rsidTr="00CD5BD1">
        <w:tc>
          <w:tcPr>
            <w:tcW w:w="936" w:type="dxa"/>
          </w:tcPr>
          <w:p w14:paraId="67FDA760" w14:textId="77777777" w:rsidR="00082C01" w:rsidRPr="000A7CCE" w:rsidRDefault="00082C01">
            <w:pPr>
              <w:pStyle w:val="ListParagraph"/>
              <w:numPr>
                <w:ilvl w:val="0"/>
                <w:numId w:val="1"/>
              </w:numPr>
              <w:ind w:left="-113" w:firstLine="113"/>
            </w:pPr>
          </w:p>
        </w:tc>
        <w:tc>
          <w:tcPr>
            <w:tcW w:w="7423" w:type="dxa"/>
          </w:tcPr>
          <w:p w14:paraId="090B0F5B" w14:textId="15314F7D" w:rsidR="00082C01" w:rsidRDefault="00E54074" w:rsidP="00FD37E9">
            <w:r>
              <w:t>Not receiving manpower funding for salaries from any government agency for its operations e.g. allocated budgets centrally by Ministry of Finance (MOF) for salaries</w:t>
            </w:r>
          </w:p>
        </w:tc>
        <w:tc>
          <w:tcPr>
            <w:tcW w:w="862" w:type="dxa"/>
          </w:tcPr>
          <w:p w14:paraId="0858C4BE" w14:textId="210C1677" w:rsidR="00082C01" w:rsidRDefault="00000000" w:rsidP="00CD5BD1">
            <w:pPr>
              <w:jc w:val="center"/>
            </w:pPr>
            <w:sdt>
              <w:sdtPr>
                <w:id w:val="791475940"/>
                <w14:checkbox>
                  <w14:checked w14:val="0"/>
                  <w14:checkedState w14:val="2612" w14:font="MS Gothic"/>
                  <w14:uncheckedState w14:val="2610" w14:font="MS Gothic"/>
                </w14:checkbox>
              </w:sdtPr>
              <w:sdtContent>
                <w:r w:rsidR="00D344BA" w:rsidRPr="000A7CCE">
                  <w:rPr>
                    <w:rFonts w:ascii="MS Gothic" w:eastAsia="MS Gothic" w:hAnsi="MS Gothic" w:hint="eastAsia"/>
                  </w:rPr>
                  <w:t>☐</w:t>
                </w:r>
              </w:sdtContent>
            </w:sdt>
            <w:r w:rsidR="00D344BA">
              <w:t xml:space="preserve"> </w:t>
            </w:r>
          </w:p>
        </w:tc>
      </w:tr>
      <w:tr w:rsidR="002A4D83" w:rsidRPr="000A7CCE" w14:paraId="5423893F" w14:textId="77777777" w:rsidTr="00CD5BD1">
        <w:tc>
          <w:tcPr>
            <w:tcW w:w="936" w:type="dxa"/>
          </w:tcPr>
          <w:p w14:paraId="5D9489CA" w14:textId="77777777" w:rsidR="002A4D83" w:rsidRPr="000A7CCE" w:rsidRDefault="002A4D83">
            <w:pPr>
              <w:pStyle w:val="ListParagraph"/>
              <w:numPr>
                <w:ilvl w:val="0"/>
                <w:numId w:val="1"/>
              </w:numPr>
              <w:ind w:left="-113" w:firstLine="113"/>
            </w:pPr>
          </w:p>
        </w:tc>
        <w:tc>
          <w:tcPr>
            <w:tcW w:w="7423" w:type="dxa"/>
          </w:tcPr>
          <w:p w14:paraId="2676F9BA" w14:textId="69DA33EA" w:rsidR="002A4D83" w:rsidRDefault="002A4D83" w:rsidP="00FD37E9">
            <w:r>
              <w:t>Job redesign is</w:t>
            </w:r>
            <w:r w:rsidR="005B043A">
              <w:t xml:space="preserve"> expected to be</w:t>
            </w:r>
            <w:r>
              <w:t xml:space="preserve"> </w:t>
            </w:r>
            <w:r w:rsidR="005B043A">
              <w:t>permanent</w:t>
            </w:r>
            <w:r>
              <w:t xml:space="preserve">, and not </w:t>
            </w:r>
            <w:r w:rsidR="00422AC5">
              <w:t>ad hoc</w:t>
            </w:r>
          </w:p>
        </w:tc>
        <w:tc>
          <w:tcPr>
            <w:tcW w:w="862" w:type="dxa"/>
          </w:tcPr>
          <w:p w14:paraId="3D572B43" w14:textId="5DA52BD3" w:rsidR="002A4D83" w:rsidRDefault="00000000" w:rsidP="00CD5BD1">
            <w:pPr>
              <w:jc w:val="center"/>
              <w:rPr>
                <w:rFonts w:ascii="Arial" w:hAnsi="Arial" w:cs="Arial"/>
                <w:sz w:val="20"/>
                <w:szCs w:val="20"/>
              </w:rPr>
            </w:pPr>
            <w:sdt>
              <w:sdtPr>
                <w:id w:val="-915002779"/>
                <w14:checkbox>
                  <w14:checked w14:val="0"/>
                  <w14:checkedState w14:val="2612" w14:font="MS Gothic"/>
                  <w14:uncheckedState w14:val="2610" w14:font="MS Gothic"/>
                </w14:checkbox>
              </w:sdtPr>
              <w:sdtContent>
                <w:r w:rsidR="002A4D83" w:rsidRPr="000A7CCE">
                  <w:rPr>
                    <w:rFonts w:ascii="MS Gothic" w:eastAsia="MS Gothic" w:hAnsi="MS Gothic" w:hint="eastAsia"/>
                  </w:rPr>
                  <w:t>☐</w:t>
                </w:r>
              </w:sdtContent>
            </w:sdt>
            <w:r w:rsidR="002A4D83">
              <w:t xml:space="preserve"> </w:t>
            </w:r>
          </w:p>
        </w:tc>
      </w:tr>
      <w:tr w:rsidR="001B3051" w:rsidRPr="000A7CCE" w14:paraId="3C9662FC" w14:textId="77777777" w:rsidTr="00CD5BD1">
        <w:tc>
          <w:tcPr>
            <w:tcW w:w="936" w:type="dxa"/>
          </w:tcPr>
          <w:p w14:paraId="7B715A95" w14:textId="77777777" w:rsidR="001B3051" w:rsidRPr="000A7CCE" w:rsidRDefault="001B3051">
            <w:pPr>
              <w:pStyle w:val="ListParagraph"/>
              <w:numPr>
                <w:ilvl w:val="0"/>
                <w:numId w:val="1"/>
              </w:numPr>
              <w:ind w:left="-113" w:firstLine="113"/>
            </w:pPr>
          </w:p>
        </w:tc>
        <w:tc>
          <w:tcPr>
            <w:tcW w:w="7423" w:type="dxa"/>
          </w:tcPr>
          <w:p w14:paraId="46AD08BB" w14:textId="5AD16D35" w:rsidR="001B3051" w:rsidRDefault="001B3051" w:rsidP="00FD37E9">
            <w:r>
              <w:t>If training takes place on a non-working day, trainee shall be compensated accordingly, minimally at his pro-rated daily salary</w:t>
            </w:r>
            <w:r w:rsidR="00074C29">
              <w:t xml:space="preserve">, leave in lieu or other equivalent </w:t>
            </w:r>
          </w:p>
        </w:tc>
        <w:tc>
          <w:tcPr>
            <w:tcW w:w="862" w:type="dxa"/>
          </w:tcPr>
          <w:p w14:paraId="7734B87C" w14:textId="68505763" w:rsidR="001B3051" w:rsidRDefault="00000000" w:rsidP="00CD5BD1">
            <w:pPr>
              <w:jc w:val="center"/>
            </w:pPr>
            <w:sdt>
              <w:sdtPr>
                <w:id w:val="94290346"/>
                <w14:checkbox>
                  <w14:checked w14:val="0"/>
                  <w14:checkedState w14:val="2612" w14:font="MS Gothic"/>
                  <w14:uncheckedState w14:val="2610" w14:font="MS Gothic"/>
                </w14:checkbox>
              </w:sdtPr>
              <w:sdtContent>
                <w:r w:rsidR="001B3051" w:rsidRPr="000A7CCE">
                  <w:rPr>
                    <w:rFonts w:ascii="MS Gothic" w:eastAsia="MS Gothic" w:hAnsi="MS Gothic" w:hint="eastAsia"/>
                  </w:rPr>
                  <w:t>☐</w:t>
                </w:r>
              </w:sdtContent>
            </w:sdt>
            <w:r w:rsidR="001B3051">
              <w:t xml:space="preserve"> </w:t>
            </w:r>
          </w:p>
        </w:tc>
      </w:tr>
      <w:tr w:rsidR="00CD5585" w:rsidRPr="000A7CCE" w14:paraId="7F60BB1E" w14:textId="77777777" w:rsidTr="00CD5BD1">
        <w:tc>
          <w:tcPr>
            <w:tcW w:w="936" w:type="dxa"/>
          </w:tcPr>
          <w:p w14:paraId="71AA4B81" w14:textId="77777777" w:rsidR="00CD5585" w:rsidRPr="000A7CCE" w:rsidRDefault="00CD5585">
            <w:pPr>
              <w:pStyle w:val="ListParagraph"/>
              <w:numPr>
                <w:ilvl w:val="0"/>
                <w:numId w:val="1"/>
              </w:numPr>
              <w:ind w:left="-113" w:firstLine="113"/>
            </w:pPr>
          </w:p>
        </w:tc>
        <w:tc>
          <w:tcPr>
            <w:tcW w:w="7423" w:type="dxa"/>
          </w:tcPr>
          <w:p w14:paraId="2D1F8BD3" w14:textId="4AE2547B" w:rsidR="00CD5585" w:rsidRDefault="003C4071" w:rsidP="00FD37E9">
            <w:r>
              <w:t>C</w:t>
            </w:r>
            <w:r w:rsidRPr="003C4071">
              <w:t xml:space="preserve">ommitted to attend </w:t>
            </w:r>
            <w:r w:rsidR="000A2F69">
              <w:t xml:space="preserve">a </w:t>
            </w:r>
            <w:r>
              <w:t>WSG-approved</w:t>
            </w:r>
            <w:r w:rsidRPr="003C4071">
              <w:t xml:space="preserve"> Structured Career Planning workshop                   </w:t>
            </w:r>
          </w:p>
        </w:tc>
        <w:tc>
          <w:tcPr>
            <w:tcW w:w="862" w:type="dxa"/>
          </w:tcPr>
          <w:p w14:paraId="2E43F026" w14:textId="67C68954" w:rsidR="00CD5585" w:rsidRDefault="00000000" w:rsidP="00CD5BD1">
            <w:pPr>
              <w:jc w:val="center"/>
            </w:pPr>
            <w:sdt>
              <w:sdtPr>
                <w:id w:val="-1644806784"/>
                <w14:checkbox>
                  <w14:checked w14:val="0"/>
                  <w14:checkedState w14:val="2612" w14:font="MS Gothic"/>
                  <w14:uncheckedState w14:val="2610" w14:font="MS Gothic"/>
                </w14:checkbox>
              </w:sdtPr>
              <w:sdtContent>
                <w:r w:rsidR="002604AB" w:rsidRPr="000A7CCE">
                  <w:rPr>
                    <w:rFonts w:ascii="MS Gothic" w:eastAsia="MS Gothic" w:hAnsi="MS Gothic" w:hint="eastAsia"/>
                  </w:rPr>
                  <w:t>☐</w:t>
                </w:r>
              </w:sdtContent>
            </w:sdt>
            <w:r w:rsidR="002604AB">
              <w:t xml:space="preserve"> </w:t>
            </w:r>
          </w:p>
        </w:tc>
      </w:tr>
      <w:tr w:rsidR="00CD5585" w:rsidRPr="000A7CCE" w14:paraId="08CD69DE" w14:textId="77777777" w:rsidTr="00CD5BD1">
        <w:tc>
          <w:tcPr>
            <w:tcW w:w="936" w:type="dxa"/>
          </w:tcPr>
          <w:p w14:paraId="3CF75B85" w14:textId="77777777" w:rsidR="00CD5585" w:rsidRPr="000A7CCE" w:rsidRDefault="00CD5585">
            <w:pPr>
              <w:pStyle w:val="ListParagraph"/>
              <w:numPr>
                <w:ilvl w:val="0"/>
                <w:numId w:val="1"/>
              </w:numPr>
              <w:ind w:left="-113" w:firstLine="113"/>
            </w:pPr>
          </w:p>
        </w:tc>
        <w:tc>
          <w:tcPr>
            <w:tcW w:w="7423" w:type="dxa"/>
          </w:tcPr>
          <w:p w14:paraId="787ECD43" w14:textId="6B97757A" w:rsidR="00CD5585" w:rsidRDefault="002604AB" w:rsidP="00FD37E9">
            <w:r>
              <w:t>C</w:t>
            </w:r>
            <w:r w:rsidRPr="002604AB">
              <w:t xml:space="preserve">ommitted to conduct Structured Career Conversations </w:t>
            </w:r>
            <w:r w:rsidR="00C85D27">
              <w:t>with the trainee</w:t>
            </w:r>
            <w:r w:rsidRPr="002604AB">
              <w:t xml:space="preserve"> </w:t>
            </w:r>
            <w:r w:rsidR="000A2F69">
              <w:t>before and after</w:t>
            </w:r>
            <w:r w:rsidRPr="002604AB">
              <w:t xml:space="preserve"> the </w:t>
            </w:r>
            <w:r w:rsidR="000F5EC8">
              <w:t>training period</w:t>
            </w:r>
          </w:p>
        </w:tc>
        <w:tc>
          <w:tcPr>
            <w:tcW w:w="862" w:type="dxa"/>
          </w:tcPr>
          <w:p w14:paraId="33957C46" w14:textId="6CE93C3B" w:rsidR="00CD5585" w:rsidRDefault="00000000" w:rsidP="00CD5BD1">
            <w:pPr>
              <w:jc w:val="center"/>
            </w:pPr>
            <w:sdt>
              <w:sdtPr>
                <w:id w:val="1132750387"/>
                <w14:checkbox>
                  <w14:checked w14:val="0"/>
                  <w14:checkedState w14:val="2612" w14:font="MS Gothic"/>
                  <w14:uncheckedState w14:val="2610" w14:font="MS Gothic"/>
                </w14:checkbox>
              </w:sdtPr>
              <w:sdtContent>
                <w:r w:rsidR="002604AB" w:rsidRPr="000A7CCE">
                  <w:rPr>
                    <w:rFonts w:ascii="MS Gothic" w:eastAsia="MS Gothic" w:hAnsi="MS Gothic" w:hint="eastAsia"/>
                  </w:rPr>
                  <w:t>☐</w:t>
                </w:r>
              </w:sdtContent>
            </w:sdt>
            <w:r w:rsidR="002604AB">
              <w:t xml:space="preserve"> </w:t>
            </w:r>
          </w:p>
        </w:tc>
      </w:tr>
      <w:tr w:rsidR="00BA530F" w:rsidRPr="000A7CCE" w14:paraId="1760832F" w14:textId="77777777" w:rsidTr="00CD5BD1">
        <w:tc>
          <w:tcPr>
            <w:tcW w:w="936" w:type="dxa"/>
          </w:tcPr>
          <w:p w14:paraId="312C0CF1" w14:textId="77777777" w:rsidR="00BA530F" w:rsidRPr="000A7CCE" w:rsidRDefault="00BA530F">
            <w:pPr>
              <w:pStyle w:val="ListParagraph"/>
              <w:numPr>
                <w:ilvl w:val="0"/>
                <w:numId w:val="1"/>
              </w:numPr>
              <w:ind w:left="-113" w:firstLine="113"/>
            </w:pPr>
          </w:p>
        </w:tc>
        <w:tc>
          <w:tcPr>
            <w:tcW w:w="7423" w:type="dxa"/>
          </w:tcPr>
          <w:p w14:paraId="01F94109" w14:textId="1572C2E9" w:rsidR="00BA530F" w:rsidRDefault="00CF458C" w:rsidP="00FD37E9">
            <w:r>
              <w:rPr>
                <w:rFonts w:ascii="Calibri" w:hAnsi="Calibri" w:cs="Calibri"/>
              </w:rPr>
              <w:t xml:space="preserve">The </w:t>
            </w:r>
            <w:r w:rsidRPr="003C7B46">
              <w:t>CCP</w:t>
            </w:r>
            <w:r>
              <w:t xml:space="preserve"> trainee’s </w:t>
            </w:r>
            <w:r w:rsidRPr="000F281E">
              <w:rPr>
                <w:rFonts w:ascii="Calibri" w:hAnsi="Calibri" w:cs="Calibri"/>
              </w:rPr>
              <w:t>salary and CPF contributions</w:t>
            </w:r>
            <w:r>
              <w:rPr>
                <w:rFonts w:ascii="Calibri" w:hAnsi="Calibri" w:cs="Calibri"/>
              </w:rPr>
              <w:t xml:space="preserve"> are paid directly by the Applicant Company. </w:t>
            </w:r>
            <w:r w:rsidRPr="003C7B46">
              <w:t xml:space="preserve"> </w:t>
            </w:r>
          </w:p>
        </w:tc>
        <w:tc>
          <w:tcPr>
            <w:tcW w:w="862" w:type="dxa"/>
          </w:tcPr>
          <w:p w14:paraId="5240B4AF" w14:textId="15D1CF17" w:rsidR="00BA530F" w:rsidRDefault="00000000" w:rsidP="00CD5BD1">
            <w:pPr>
              <w:jc w:val="center"/>
            </w:pPr>
            <w:sdt>
              <w:sdtPr>
                <w:id w:val="-1558162633"/>
                <w14:checkbox>
                  <w14:checked w14:val="0"/>
                  <w14:checkedState w14:val="2612" w14:font="MS Gothic"/>
                  <w14:uncheckedState w14:val="2610" w14:font="MS Gothic"/>
                </w14:checkbox>
              </w:sdtPr>
              <w:sdtContent>
                <w:r w:rsidR="00CF458C" w:rsidRPr="000A7CCE">
                  <w:rPr>
                    <w:rFonts w:ascii="MS Gothic" w:eastAsia="MS Gothic" w:hAnsi="MS Gothic" w:hint="eastAsia"/>
                  </w:rPr>
                  <w:t>☐</w:t>
                </w:r>
              </w:sdtContent>
            </w:sdt>
            <w:r w:rsidR="00CF458C">
              <w:t xml:space="preserve"> </w:t>
            </w:r>
          </w:p>
        </w:tc>
      </w:tr>
      <w:tr w:rsidR="00A41407" w:rsidRPr="000A7CCE" w14:paraId="3EAB44C2" w14:textId="77777777" w:rsidTr="005B043A">
        <w:tc>
          <w:tcPr>
            <w:tcW w:w="9221" w:type="dxa"/>
            <w:gridSpan w:val="3"/>
          </w:tcPr>
          <w:p w14:paraId="06CB41E3" w14:textId="74C47EC9" w:rsidR="00A41407" w:rsidRPr="00FC7C8A" w:rsidRDefault="00FC7C8A" w:rsidP="00FC7C8A">
            <w:pPr>
              <w:ind w:left="-113" w:firstLine="113"/>
              <w:rPr>
                <w:b/>
                <w:bCs/>
              </w:rPr>
            </w:pPr>
            <w:r w:rsidRPr="00325BF5">
              <w:rPr>
                <w:b/>
                <w:bCs/>
              </w:rPr>
              <w:t xml:space="preserve">Declaration on </w:t>
            </w:r>
            <w:r>
              <w:rPr>
                <w:b/>
                <w:bCs/>
              </w:rPr>
              <w:t>Trainee(s)</w:t>
            </w:r>
          </w:p>
        </w:tc>
      </w:tr>
      <w:tr w:rsidR="00CD5BD1" w:rsidRPr="000A7CCE" w14:paraId="504BE6BF" w14:textId="77777777" w:rsidTr="00CD5BD1">
        <w:tc>
          <w:tcPr>
            <w:tcW w:w="936" w:type="dxa"/>
          </w:tcPr>
          <w:p w14:paraId="4B798F28" w14:textId="77777777" w:rsidR="00CD5BD1" w:rsidRPr="000A7CCE" w:rsidRDefault="00CD5BD1" w:rsidP="00CD5BD1">
            <w:pPr>
              <w:pStyle w:val="ListParagraph"/>
              <w:numPr>
                <w:ilvl w:val="0"/>
                <w:numId w:val="1"/>
              </w:numPr>
              <w:ind w:left="-113" w:firstLine="113"/>
            </w:pPr>
          </w:p>
        </w:tc>
        <w:tc>
          <w:tcPr>
            <w:tcW w:w="7423" w:type="dxa"/>
          </w:tcPr>
          <w:p w14:paraId="1175D2B7" w14:textId="3678FD56" w:rsidR="00CD5BD1" w:rsidRPr="003C7B46" w:rsidRDefault="00CD5BD1" w:rsidP="00CD5BD1">
            <w:r w:rsidRPr="003C7B46">
              <w:rPr>
                <w:rFonts w:cstheme="minorHAnsi"/>
              </w:rPr>
              <w:t>Singapore Citizen or Permanent Resident</w:t>
            </w:r>
          </w:p>
        </w:tc>
        <w:tc>
          <w:tcPr>
            <w:tcW w:w="862" w:type="dxa"/>
          </w:tcPr>
          <w:p w14:paraId="70218082" w14:textId="00DBF373" w:rsidR="00CD5BD1" w:rsidRDefault="00CD5BD1" w:rsidP="00CD5BD1">
            <w:pPr>
              <w:jc w:val="center"/>
            </w:pPr>
            <w:sdt>
              <w:sdtPr>
                <w:id w:val="571493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CD5BD1" w:rsidRPr="000A7CCE" w14:paraId="1329F3DE" w14:textId="77777777" w:rsidTr="00CD5BD1">
        <w:tc>
          <w:tcPr>
            <w:tcW w:w="936" w:type="dxa"/>
          </w:tcPr>
          <w:p w14:paraId="0AE02068" w14:textId="77777777" w:rsidR="00CD5BD1" w:rsidRPr="000A7CCE" w:rsidRDefault="00CD5BD1" w:rsidP="00CD5BD1">
            <w:pPr>
              <w:pStyle w:val="ListParagraph"/>
              <w:numPr>
                <w:ilvl w:val="0"/>
                <w:numId w:val="1"/>
              </w:numPr>
              <w:ind w:left="-113" w:firstLine="113"/>
            </w:pPr>
          </w:p>
        </w:tc>
        <w:tc>
          <w:tcPr>
            <w:tcW w:w="7423" w:type="dxa"/>
          </w:tcPr>
          <w:p w14:paraId="5347E24A" w14:textId="2E88DB1D" w:rsidR="00CD5BD1" w:rsidRPr="003C7B46" w:rsidRDefault="00CD5BD1" w:rsidP="00CD5BD1">
            <w:r w:rsidRPr="003C7B46">
              <w:t>21 years old and above</w:t>
            </w:r>
          </w:p>
        </w:tc>
        <w:tc>
          <w:tcPr>
            <w:tcW w:w="862" w:type="dxa"/>
          </w:tcPr>
          <w:p w14:paraId="07C106AE" w14:textId="42864D6A" w:rsidR="00CD5BD1" w:rsidRDefault="00CD5BD1" w:rsidP="00CD5BD1">
            <w:pPr>
              <w:jc w:val="center"/>
            </w:pPr>
            <w:sdt>
              <w:sdtPr>
                <w:id w:val="1796865470"/>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r w:rsidR="00CD5BD1" w:rsidRPr="000A7CCE" w14:paraId="0744024D" w14:textId="77777777" w:rsidTr="00CD5BD1">
        <w:tc>
          <w:tcPr>
            <w:tcW w:w="936" w:type="dxa"/>
          </w:tcPr>
          <w:p w14:paraId="37144756" w14:textId="77777777" w:rsidR="00CD5BD1" w:rsidRPr="000A7CCE" w:rsidRDefault="00CD5BD1" w:rsidP="00CD5BD1">
            <w:pPr>
              <w:pStyle w:val="ListParagraph"/>
              <w:numPr>
                <w:ilvl w:val="0"/>
                <w:numId w:val="1"/>
              </w:numPr>
              <w:ind w:left="-113" w:firstLine="113"/>
            </w:pPr>
          </w:p>
        </w:tc>
        <w:tc>
          <w:tcPr>
            <w:tcW w:w="7423" w:type="dxa"/>
          </w:tcPr>
          <w:p w14:paraId="52324EB0" w14:textId="3B5FD8EE" w:rsidR="00CD5BD1" w:rsidRPr="003C7B46" w:rsidRDefault="00CD5BD1" w:rsidP="00CD5BD1">
            <w:r w:rsidRPr="003C7B46">
              <w:t>Offered fixed monthly salary</w:t>
            </w:r>
            <w:r>
              <w:t>*</w:t>
            </w:r>
            <w:r w:rsidRPr="003C7B46">
              <w:t xml:space="preserve"> of at least:</w:t>
            </w:r>
          </w:p>
          <w:p w14:paraId="2FBE53D2" w14:textId="5AA68DEB" w:rsidR="00CD5BD1" w:rsidRPr="003C7B46" w:rsidRDefault="00CD5BD1" w:rsidP="00CD5BD1">
            <w:pPr>
              <w:pStyle w:val="ListParagraph"/>
              <w:numPr>
                <w:ilvl w:val="0"/>
                <w:numId w:val="2"/>
              </w:numPr>
              <w:rPr>
                <w:highlight w:val="yellow"/>
              </w:rPr>
            </w:pPr>
            <w:r w:rsidRPr="003C7B46">
              <w:t xml:space="preserve">RnF: </w:t>
            </w:r>
            <w:r w:rsidRPr="003C7B46">
              <w:rPr>
                <w:highlight w:val="yellow"/>
              </w:rPr>
              <w:t>≥$2,500</w:t>
            </w:r>
          </w:p>
          <w:p w14:paraId="5E5C9006" w14:textId="77777777" w:rsidR="00CD5BD1" w:rsidRDefault="00CD5BD1" w:rsidP="00CD5BD1">
            <w:pPr>
              <w:pStyle w:val="ListParagraph"/>
              <w:numPr>
                <w:ilvl w:val="0"/>
                <w:numId w:val="2"/>
              </w:numPr>
            </w:pPr>
            <w:r w:rsidRPr="003C7B46">
              <w:t xml:space="preserve">PMET: </w:t>
            </w:r>
            <w:r w:rsidRPr="003C7B46">
              <w:rPr>
                <w:highlight w:val="yellow"/>
              </w:rPr>
              <w:t>≥$3,500</w:t>
            </w:r>
          </w:p>
          <w:p w14:paraId="16D595C3" w14:textId="77777777" w:rsidR="00CD5BD1" w:rsidRDefault="00CD5BD1" w:rsidP="00CD5BD1"/>
          <w:p w14:paraId="20018563" w14:textId="66657844" w:rsidR="00CD5BD1" w:rsidRPr="009731F6" w:rsidRDefault="00CD5BD1" w:rsidP="00CD5BD1">
            <w:pPr>
              <w:rPr>
                <w:i/>
                <w:iCs/>
              </w:rPr>
            </w:pPr>
            <w:r w:rsidRPr="007235F6">
              <w:rPr>
                <w:i/>
                <w:iCs/>
                <w:color w:val="808080" w:themeColor="background1" w:themeShade="80"/>
                <w:sz w:val="20"/>
                <w:szCs w:val="20"/>
                <w:lang w:val="en-US"/>
              </w:rPr>
              <w:t>* Fixed Monthly Salary = Basic Monthly Salary + Fixed Monthly Allowances</w:t>
            </w:r>
          </w:p>
        </w:tc>
        <w:tc>
          <w:tcPr>
            <w:tcW w:w="862" w:type="dxa"/>
          </w:tcPr>
          <w:p w14:paraId="7566E3F4" w14:textId="1003FEC8" w:rsidR="00CD5BD1" w:rsidRDefault="00CD5BD1" w:rsidP="00CD5BD1">
            <w:pPr>
              <w:jc w:val="center"/>
            </w:pPr>
            <w:sdt>
              <w:sdtPr>
                <w:id w:val="-797072801"/>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r w:rsidR="00CD5BD1" w:rsidRPr="000A7CCE" w14:paraId="2DD4AD04" w14:textId="77777777" w:rsidTr="00CD5BD1">
        <w:tc>
          <w:tcPr>
            <w:tcW w:w="936" w:type="dxa"/>
          </w:tcPr>
          <w:p w14:paraId="571904C9" w14:textId="77777777" w:rsidR="00CD5BD1" w:rsidRPr="000A7CCE" w:rsidRDefault="00CD5BD1" w:rsidP="00CD5BD1">
            <w:pPr>
              <w:pStyle w:val="ListParagraph"/>
              <w:numPr>
                <w:ilvl w:val="0"/>
                <w:numId w:val="1"/>
              </w:numPr>
              <w:ind w:left="-113" w:firstLine="113"/>
            </w:pPr>
          </w:p>
        </w:tc>
        <w:tc>
          <w:tcPr>
            <w:tcW w:w="7423" w:type="dxa"/>
          </w:tcPr>
          <w:p w14:paraId="1C201DB7" w14:textId="3D9810DA" w:rsidR="00CD5BD1" w:rsidRDefault="00CD5BD1" w:rsidP="00CD5BD1">
            <w:r w:rsidRPr="003C7B46">
              <w:t>Not shareholder of the CCP participating company, or its related entities</w:t>
            </w:r>
            <w:r>
              <w:t>*</w:t>
            </w:r>
            <w:r w:rsidRPr="003C7B46">
              <w:t xml:space="preserve"> (non-publicly listed companies only)</w:t>
            </w:r>
          </w:p>
          <w:p w14:paraId="5DB1E192" w14:textId="77777777" w:rsidR="00CD5BD1" w:rsidRDefault="00CD5BD1" w:rsidP="00CD5BD1"/>
          <w:p w14:paraId="75D9716D" w14:textId="0C2790F2" w:rsidR="00CD5BD1" w:rsidRPr="003C7B46" w:rsidRDefault="00CD5BD1" w:rsidP="00CD5BD1">
            <w:r w:rsidRPr="007235F6">
              <w:rPr>
                <w:i/>
                <w:iCs/>
                <w:color w:val="808080" w:themeColor="background1" w:themeShade="80"/>
                <w:sz w:val="20"/>
                <w:szCs w:val="20"/>
                <w:lang w:val="en-US"/>
              </w:rPr>
              <w:t>*Related entities are defined as those that come from the same group of companies as the CCP participating company based on ACRA profile or share common shareholders with the CCP participating company</w:t>
            </w:r>
          </w:p>
        </w:tc>
        <w:tc>
          <w:tcPr>
            <w:tcW w:w="862" w:type="dxa"/>
          </w:tcPr>
          <w:p w14:paraId="31E15DB5" w14:textId="57978A74" w:rsidR="00CD5BD1" w:rsidRDefault="00CD5BD1" w:rsidP="00CD5BD1">
            <w:pPr>
              <w:jc w:val="center"/>
            </w:pPr>
            <w:sdt>
              <w:sdtPr>
                <w:id w:val="-2133399894"/>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r w:rsidR="00CD5BD1" w:rsidRPr="000A7CCE" w14:paraId="0F600A86" w14:textId="77777777" w:rsidTr="00CD5BD1">
        <w:tc>
          <w:tcPr>
            <w:tcW w:w="936" w:type="dxa"/>
          </w:tcPr>
          <w:p w14:paraId="52FE3823" w14:textId="77777777" w:rsidR="00CD5BD1" w:rsidRPr="000A7CCE" w:rsidRDefault="00CD5BD1" w:rsidP="00CD5BD1">
            <w:pPr>
              <w:pStyle w:val="ListParagraph"/>
              <w:numPr>
                <w:ilvl w:val="0"/>
                <w:numId w:val="1"/>
              </w:numPr>
              <w:ind w:left="-113" w:firstLine="113"/>
            </w:pPr>
          </w:p>
        </w:tc>
        <w:tc>
          <w:tcPr>
            <w:tcW w:w="7423" w:type="dxa"/>
          </w:tcPr>
          <w:p w14:paraId="1073084F" w14:textId="4F315745" w:rsidR="00CD5BD1" w:rsidRDefault="00CD5BD1" w:rsidP="00CD5BD1">
            <w:r w:rsidRPr="003C7B46">
              <w:t>Not related</w:t>
            </w:r>
            <w:r>
              <w:t>*</w:t>
            </w:r>
            <w:r w:rsidRPr="003C7B46">
              <w:t xml:space="preserve"> to the owners</w:t>
            </w:r>
            <w:r>
              <w:t>*</w:t>
            </w:r>
            <w:r w:rsidRPr="003C7B46">
              <w:t xml:space="preserve"> of the CCP participating company (non-publicly listed companies only) </w:t>
            </w:r>
          </w:p>
          <w:p w14:paraId="542A87AE" w14:textId="77777777" w:rsidR="00CD5BD1" w:rsidRDefault="00CD5BD1" w:rsidP="00CD5BD1"/>
          <w:p w14:paraId="48DD5735" w14:textId="77777777" w:rsidR="00CD5BD1" w:rsidRPr="007235F6" w:rsidRDefault="00CD5BD1" w:rsidP="00CD5BD1">
            <w:pPr>
              <w:rPr>
                <w:i/>
                <w:iCs/>
                <w:color w:val="808080" w:themeColor="background1" w:themeShade="80"/>
                <w:sz w:val="20"/>
                <w:szCs w:val="20"/>
                <w:lang w:val="en-US"/>
              </w:rPr>
            </w:pPr>
            <w:r w:rsidRPr="007235F6">
              <w:rPr>
                <w:i/>
                <w:iCs/>
                <w:color w:val="808080" w:themeColor="background1" w:themeShade="80"/>
                <w:sz w:val="20"/>
                <w:szCs w:val="20"/>
                <w:lang w:val="en-US"/>
              </w:rPr>
              <w:t>*Related individuals refer to (i) Spouse/ex-spouse (ii) Children (iii) Parents/parents-in-law (iv) Siblings</w:t>
            </w:r>
          </w:p>
          <w:p w14:paraId="7DBC6DB4" w14:textId="74085E04" w:rsidR="00CD5BD1" w:rsidRPr="003C7B46" w:rsidRDefault="00CD5BD1" w:rsidP="00CD5BD1">
            <w:r w:rsidRPr="007235F6">
              <w:rPr>
                <w:i/>
                <w:iCs/>
                <w:color w:val="808080" w:themeColor="background1" w:themeShade="80"/>
                <w:sz w:val="20"/>
                <w:szCs w:val="20"/>
                <w:lang w:val="en-US"/>
              </w:rPr>
              <w:t>*</w:t>
            </w:r>
            <w:r>
              <w:rPr>
                <w:i/>
                <w:iCs/>
                <w:color w:val="808080" w:themeColor="background1" w:themeShade="80"/>
                <w:sz w:val="20"/>
                <w:szCs w:val="20"/>
                <w:lang w:val="en-US"/>
              </w:rPr>
              <w:t xml:space="preserve"> I</w:t>
            </w:r>
            <w:r w:rsidRPr="0085244C">
              <w:rPr>
                <w:i/>
                <w:iCs/>
                <w:color w:val="808080" w:themeColor="background1" w:themeShade="80"/>
                <w:sz w:val="20"/>
                <w:szCs w:val="20"/>
                <w:lang w:val="en-US"/>
              </w:rPr>
              <w:t>ndividuals with shareholding per ACRA profile</w:t>
            </w:r>
          </w:p>
        </w:tc>
        <w:tc>
          <w:tcPr>
            <w:tcW w:w="862" w:type="dxa"/>
          </w:tcPr>
          <w:p w14:paraId="40C98E2C" w14:textId="0F06B546" w:rsidR="00CD5BD1" w:rsidRDefault="00CD5BD1" w:rsidP="00CD5BD1">
            <w:pPr>
              <w:jc w:val="center"/>
            </w:pPr>
            <w:sdt>
              <w:sdtPr>
                <w:id w:val="1847206629"/>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r w:rsidR="00CD5BD1" w:rsidRPr="000A7CCE" w14:paraId="7CB4CE21" w14:textId="77777777" w:rsidTr="00CD5BD1">
        <w:tc>
          <w:tcPr>
            <w:tcW w:w="936" w:type="dxa"/>
          </w:tcPr>
          <w:p w14:paraId="35D9CAA7" w14:textId="77777777" w:rsidR="00CD5BD1" w:rsidRPr="000A7CCE" w:rsidRDefault="00CD5BD1" w:rsidP="00CD5BD1">
            <w:pPr>
              <w:pStyle w:val="ListParagraph"/>
              <w:numPr>
                <w:ilvl w:val="0"/>
                <w:numId w:val="1"/>
              </w:numPr>
              <w:ind w:left="-113" w:firstLine="113"/>
            </w:pPr>
          </w:p>
        </w:tc>
        <w:tc>
          <w:tcPr>
            <w:tcW w:w="7423" w:type="dxa"/>
          </w:tcPr>
          <w:p w14:paraId="2434E8C3" w14:textId="16C60D51" w:rsidR="00CD5BD1" w:rsidRDefault="00CD5BD1" w:rsidP="00CD5BD1">
            <w:pPr>
              <w:pStyle w:val="Default"/>
              <w:rPr>
                <w:color w:val="auto"/>
                <w:sz w:val="22"/>
                <w:szCs w:val="22"/>
              </w:rPr>
            </w:pPr>
            <w:r w:rsidRPr="003C7B46">
              <w:rPr>
                <w:rFonts w:asciiTheme="minorHAnsi" w:eastAsiaTheme="minorHAnsi" w:hAnsiTheme="minorHAnsi" w:cstheme="minorBidi"/>
                <w:color w:val="auto"/>
                <w:sz w:val="22"/>
                <w:szCs w:val="22"/>
                <w:lang w:eastAsia="en-US"/>
              </w:rPr>
              <w:t>Not related to individuals in the CCP participating company who have the authority to make decisions</w:t>
            </w:r>
            <w:r>
              <w:rPr>
                <w:rFonts w:asciiTheme="minorHAnsi" w:eastAsiaTheme="minorHAnsi" w:hAnsiTheme="minorHAnsi" w:cstheme="minorBidi"/>
                <w:color w:val="auto"/>
                <w:sz w:val="22"/>
                <w:szCs w:val="22"/>
                <w:lang w:eastAsia="en-US"/>
              </w:rPr>
              <w:t>*</w:t>
            </w:r>
            <w:r w:rsidRPr="003C7B46">
              <w:rPr>
                <w:rFonts w:asciiTheme="minorHAnsi" w:eastAsiaTheme="minorHAnsi" w:hAnsiTheme="minorHAnsi" w:cstheme="minorBidi"/>
                <w:color w:val="auto"/>
                <w:sz w:val="22"/>
                <w:szCs w:val="22"/>
                <w:lang w:eastAsia="en-US"/>
              </w:rPr>
              <w:t xml:space="preserve"> in relation to the CCP application</w:t>
            </w:r>
            <w:r w:rsidRPr="003C7B46">
              <w:rPr>
                <w:color w:val="auto"/>
                <w:sz w:val="22"/>
                <w:szCs w:val="22"/>
              </w:rPr>
              <w:t xml:space="preserve"> </w:t>
            </w:r>
          </w:p>
          <w:p w14:paraId="11270F54" w14:textId="77777777" w:rsidR="00CD5BD1" w:rsidRDefault="00CD5BD1" w:rsidP="00CD5BD1">
            <w:pPr>
              <w:pStyle w:val="Default"/>
              <w:rPr>
                <w:color w:val="auto"/>
                <w:sz w:val="22"/>
                <w:szCs w:val="22"/>
              </w:rPr>
            </w:pPr>
          </w:p>
          <w:p w14:paraId="7F404739" w14:textId="1CD23524" w:rsidR="00CD5BD1" w:rsidRPr="003C7B46" w:rsidRDefault="00CD5BD1" w:rsidP="00CD5BD1">
            <w:r w:rsidRPr="007235F6">
              <w:rPr>
                <w:i/>
                <w:iCs/>
                <w:color w:val="808080" w:themeColor="background1" w:themeShade="80"/>
                <w:sz w:val="20"/>
                <w:szCs w:val="20"/>
                <w:lang w:val="en-US"/>
              </w:rPr>
              <w:t>*Examples of individuals with authority to make decisions in relation to the CCP application include: CEO, Owner, Shareholder, HR manager who has the authority to hire the CCP candidate etc</w:t>
            </w:r>
          </w:p>
        </w:tc>
        <w:tc>
          <w:tcPr>
            <w:tcW w:w="862" w:type="dxa"/>
          </w:tcPr>
          <w:p w14:paraId="5FF95EC0" w14:textId="6057885A" w:rsidR="00CD5BD1" w:rsidRDefault="00CD5BD1" w:rsidP="00CD5BD1">
            <w:pPr>
              <w:jc w:val="center"/>
            </w:pPr>
            <w:sdt>
              <w:sdtPr>
                <w:id w:val="-3097901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CD5BD1" w:rsidRPr="000A7CCE" w14:paraId="2BC79AE9" w14:textId="77777777" w:rsidTr="00CD5BD1">
        <w:tc>
          <w:tcPr>
            <w:tcW w:w="936" w:type="dxa"/>
          </w:tcPr>
          <w:p w14:paraId="66F29D21" w14:textId="77777777" w:rsidR="00CD5BD1" w:rsidRPr="000A7CCE" w:rsidRDefault="00CD5BD1" w:rsidP="00CD5BD1">
            <w:pPr>
              <w:pStyle w:val="ListParagraph"/>
              <w:numPr>
                <w:ilvl w:val="0"/>
                <w:numId w:val="1"/>
              </w:numPr>
              <w:ind w:left="-113" w:firstLine="113"/>
            </w:pPr>
          </w:p>
        </w:tc>
        <w:tc>
          <w:tcPr>
            <w:tcW w:w="7423" w:type="dxa"/>
          </w:tcPr>
          <w:p w14:paraId="0482FB7F" w14:textId="44ECD957" w:rsidR="00CD5BD1" w:rsidRPr="003C7B46" w:rsidRDefault="00CD5BD1" w:rsidP="00CD5BD1">
            <w:pPr>
              <w:pStyle w:val="Default"/>
              <w:rPr>
                <w:color w:val="auto"/>
              </w:rPr>
            </w:pPr>
            <w:r w:rsidRPr="003C7B46">
              <w:rPr>
                <w:rFonts w:asciiTheme="minorHAnsi" w:eastAsiaTheme="minorHAnsi" w:hAnsiTheme="minorHAnsi" w:cstheme="minorBidi"/>
                <w:color w:val="auto"/>
                <w:sz w:val="22"/>
                <w:szCs w:val="22"/>
                <w:lang w:eastAsia="en-US"/>
              </w:rPr>
              <w:t>Completed latest educational qualification or National Service for at least two years (whichever is later)</w:t>
            </w:r>
          </w:p>
        </w:tc>
        <w:tc>
          <w:tcPr>
            <w:tcW w:w="862" w:type="dxa"/>
          </w:tcPr>
          <w:p w14:paraId="2FF6D7F5" w14:textId="12995EAC" w:rsidR="00CD5BD1" w:rsidRDefault="00CD5BD1" w:rsidP="00CD5BD1">
            <w:pPr>
              <w:jc w:val="center"/>
            </w:pPr>
            <w:sdt>
              <w:sdtPr>
                <w:id w:val="1502998876"/>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r w:rsidR="00CD5BD1" w:rsidRPr="000A7CCE" w14:paraId="12A56BA9" w14:textId="77777777" w:rsidTr="00CD5BD1">
        <w:tc>
          <w:tcPr>
            <w:tcW w:w="936" w:type="dxa"/>
          </w:tcPr>
          <w:p w14:paraId="67A15E0E" w14:textId="4EAB9931" w:rsidR="00CD5BD1" w:rsidRPr="000A7CCE" w:rsidRDefault="00CD5BD1" w:rsidP="00CD5BD1">
            <w:pPr>
              <w:pStyle w:val="ListParagraph"/>
              <w:numPr>
                <w:ilvl w:val="0"/>
                <w:numId w:val="1"/>
              </w:numPr>
              <w:ind w:left="-113" w:firstLine="113"/>
            </w:pPr>
          </w:p>
        </w:tc>
        <w:tc>
          <w:tcPr>
            <w:tcW w:w="7423" w:type="dxa"/>
          </w:tcPr>
          <w:p w14:paraId="34A231CD" w14:textId="460B127C" w:rsidR="00CD5BD1" w:rsidRPr="003C7B46" w:rsidRDefault="00CD5BD1" w:rsidP="00CD5BD1">
            <w:pPr>
              <w:pStyle w:val="Default"/>
              <w:rPr>
                <w:color w:val="auto"/>
              </w:rPr>
            </w:pPr>
            <w:r w:rsidRPr="003C7B46">
              <w:rPr>
                <w:rFonts w:asciiTheme="minorHAnsi" w:eastAsiaTheme="minorHAnsi" w:hAnsiTheme="minorHAnsi" w:cstheme="minorBidi"/>
                <w:color w:val="auto"/>
                <w:sz w:val="22"/>
                <w:szCs w:val="22"/>
                <w:lang w:eastAsia="en-US"/>
              </w:rPr>
              <w:t>Employed at the company for at least 12 months at the point of CCP application</w:t>
            </w:r>
          </w:p>
        </w:tc>
        <w:tc>
          <w:tcPr>
            <w:tcW w:w="862" w:type="dxa"/>
          </w:tcPr>
          <w:p w14:paraId="4D5D62D5" w14:textId="7530E08C" w:rsidR="00CD5BD1" w:rsidRDefault="00CD5BD1" w:rsidP="00CD5BD1">
            <w:pPr>
              <w:jc w:val="center"/>
            </w:pPr>
            <w:sdt>
              <w:sdtPr>
                <w:id w:val="7210334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CD5BD1" w:rsidRPr="000A7CCE" w14:paraId="780D5CAF" w14:textId="77777777" w:rsidTr="00CD5BD1">
        <w:tc>
          <w:tcPr>
            <w:tcW w:w="936" w:type="dxa"/>
          </w:tcPr>
          <w:p w14:paraId="168E6743" w14:textId="08C76FB4" w:rsidR="00CD5BD1" w:rsidRPr="000A7CCE" w:rsidRDefault="00CD5BD1" w:rsidP="00CD5BD1">
            <w:pPr>
              <w:pStyle w:val="ListParagraph"/>
              <w:numPr>
                <w:ilvl w:val="0"/>
                <w:numId w:val="1"/>
              </w:numPr>
              <w:ind w:left="-113" w:firstLine="113"/>
            </w:pPr>
          </w:p>
        </w:tc>
        <w:tc>
          <w:tcPr>
            <w:tcW w:w="7423" w:type="dxa"/>
          </w:tcPr>
          <w:p w14:paraId="0608E76A" w14:textId="72B42E97" w:rsidR="00CD5BD1" w:rsidRDefault="00CD5BD1" w:rsidP="00CD5BD1">
            <w:r w:rsidRPr="00D2599F">
              <w:t xml:space="preserve">Have not been </w:t>
            </w:r>
            <w:r>
              <w:t>onboarded on CCP for Retail Professionals and Associates (2024 – 2026) before</w:t>
            </w:r>
          </w:p>
          <w:p w14:paraId="5B915156" w14:textId="77777777" w:rsidR="00CD5BD1" w:rsidRDefault="00CD5BD1" w:rsidP="00CD5BD1"/>
          <w:p w14:paraId="3B70C87D" w14:textId="2C1FC9B0" w:rsidR="00CD5BD1" w:rsidRDefault="00CD5BD1" w:rsidP="00CD5BD1">
            <w:r>
              <w:t>If the trainee has been onboarded on CCP RPA before, please explain:</w:t>
            </w:r>
          </w:p>
          <w:p w14:paraId="540CFC72" w14:textId="77777777" w:rsidR="00CD5BD1" w:rsidRDefault="00CD5BD1" w:rsidP="00CD5BD1"/>
          <w:tbl>
            <w:tblPr>
              <w:tblStyle w:val="TableGrid"/>
              <w:tblW w:w="0" w:type="auto"/>
              <w:tblLook w:val="04A0" w:firstRow="1" w:lastRow="0" w:firstColumn="1" w:lastColumn="0" w:noHBand="0" w:noVBand="1"/>
            </w:tblPr>
            <w:tblGrid>
              <w:gridCol w:w="2811"/>
              <w:gridCol w:w="4023"/>
            </w:tblGrid>
            <w:tr w:rsidR="00CD5BD1" w:rsidRPr="0049249D" w14:paraId="3F646662" w14:textId="3D595B3F" w:rsidTr="0049249D">
              <w:tc>
                <w:tcPr>
                  <w:tcW w:w="2811" w:type="dxa"/>
                </w:tcPr>
                <w:p w14:paraId="6AC9162B" w14:textId="77777777" w:rsidR="00CD5BD1" w:rsidRPr="0049249D" w:rsidRDefault="00CD5BD1" w:rsidP="00CD5BD1">
                  <w:r w:rsidRPr="0049249D">
                    <w:t>When was the trainee onboarded:</w:t>
                  </w:r>
                </w:p>
              </w:tc>
              <w:tc>
                <w:tcPr>
                  <w:tcW w:w="4023" w:type="dxa"/>
                </w:tcPr>
                <w:p w14:paraId="280E6484" w14:textId="77777777" w:rsidR="00CD5BD1" w:rsidRPr="0049249D" w:rsidRDefault="00CD5BD1" w:rsidP="00CD5BD1"/>
              </w:tc>
            </w:tr>
            <w:tr w:rsidR="00CD5BD1" w:rsidRPr="0049249D" w14:paraId="0906E231" w14:textId="5BC9696E" w:rsidTr="0049249D">
              <w:tc>
                <w:tcPr>
                  <w:tcW w:w="2811" w:type="dxa"/>
                </w:tcPr>
                <w:p w14:paraId="09B893B3" w14:textId="77777777" w:rsidR="00CD5BD1" w:rsidRPr="0049249D" w:rsidRDefault="00CD5BD1" w:rsidP="00CD5BD1">
                  <w:r w:rsidRPr="0049249D">
                    <w:t>Why the trainee needs to be reskilled again</w:t>
                  </w:r>
                </w:p>
              </w:tc>
              <w:tc>
                <w:tcPr>
                  <w:tcW w:w="4023" w:type="dxa"/>
                </w:tcPr>
                <w:p w14:paraId="58DE8AAF" w14:textId="77777777" w:rsidR="00CD5BD1" w:rsidRPr="0049249D" w:rsidRDefault="00CD5BD1" w:rsidP="00CD5BD1"/>
              </w:tc>
            </w:tr>
          </w:tbl>
          <w:p w14:paraId="701C2178" w14:textId="66CEA1D7" w:rsidR="00CD5BD1" w:rsidRDefault="00CD5BD1" w:rsidP="00CD5BD1"/>
        </w:tc>
        <w:tc>
          <w:tcPr>
            <w:tcW w:w="862" w:type="dxa"/>
          </w:tcPr>
          <w:p w14:paraId="023CF847" w14:textId="3D51DE3C" w:rsidR="00CD5BD1" w:rsidRDefault="00CD5BD1" w:rsidP="00CD5BD1">
            <w:pPr>
              <w:jc w:val="center"/>
            </w:pPr>
            <w:sdt>
              <w:sdtPr>
                <w:id w:val="-1995714049"/>
                <w14:checkbox>
                  <w14:checked w14:val="0"/>
                  <w14:checkedState w14:val="2612" w14:font="MS Gothic"/>
                  <w14:uncheckedState w14:val="2610" w14:font="MS Gothic"/>
                </w14:checkbox>
              </w:sdtPr>
              <w:sdtContent>
                <w:r w:rsidRPr="000A7CCE">
                  <w:rPr>
                    <w:rFonts w:ascii="MS Gothic" w:eastAsia="MS Gothic" w:hAnsi="MS Gothic" w:hint="eastAsia"/>
                  </w:rPr>
                  <w:t>☐</w:t>
                </w:r>
              </w:sdtContent>
            </w:sdt>
            <w:r>
              <w:t xml:space="preserve"> </w:t>
            </w:r>
          </w:p>
        </w:tc>
      </w:tr>
    </w:tbl>
    <w:p w14:paraId="46DF9E51" w14:textId="26EDCA8C" w:rsidR="0078778A" w:rsidRDefault="0078778A" w:rsidP="00FD37E9">
      <w:pPr>
        <w:rPr>
          <w:rFonts w:ascii="Calibri" w:hAnsi="Calibri" w:cs="Calibri"/>
        </w:rPr>
      </w:pPr>
    </w:p>
    <w:p w14:paraId="2F76B2B8" w14:textId="77777777" w:rsidR="00F94BAF" w:rsidRDefault="00C3490F" w:rsidP="00253514">
      <w:pPr>
        <w:spacing w:after="0" w:line="240" w:lineRule="auto"/>
        <w:jc w:val="both"/>
        <w:rPr>
          <w:rFonts w:ascii="Calibri" w:hAnsi="Calibri" w:cs="Calibri"/>
        </w:rPr>
      </w:pPr>
      <w:r w:rsidRPr="00C3490F">
        <w:rPr>
          <w:rFonts w:ascii="Calibri" w:hAnsi="Calibri" w:cs="Calibri"/>
        </w:rPr>
        <w:t xml:space="preserve">All the information provided </w:t>
      </w:r>
      <w:r w:rsidR="00824636">
        <w:rPr>
          <w:rFonts w:ascii="Calibri" w:hAnsi="Calibri" w:cs="Calibri"/>
        </w:rPr>
        <w:t>is</w:t>
      </w:r>
      <w:r w:rsidRPr="00C3490F">
        <w:rPr>
          <w:rFonts w:ascii="Calibri" w:hAnsi="Calibri" w:cs="Calibri"/>
        </w:rPr>
        <w:t xml:space="preserve"> complete and correct</w:t>
      </w:r>
      <w:r w:rsidR="00824636">
        <w:rPr>
          <w:rFonts w:ascii="Calibri" w:hAnsi="Calibri" w:cs="Calibri"/>
        </w:rPr>
        <w:t xml:space="preserve"> to </w:t>
      </w:r>
      <w:r w:rsidR="002B7FF5">
        <w:rPr>
          <w:rFonts w:ascii="Calibri" w:hAnsi="Calibri" w:cs="Calibri"/>
        </w:rPr>
        <w:t>my knowledge</w:t>
      </w:r>
      <w:r w:rsidRPr="00C3490F">
        <w:rPr>
          <w:rFonts w:ascii="Calibri" w:hAnsi="Calibri" w:cs="Calibri"/>
        </w:rPr>
        <w:t xml:space="preserve">. </w:t>
      </w:r>
      <w:r w:rsidR="00F94BAF" w:rsidRPr="00C3490F">
        <w:rPr>
          <w:rFonts w:ascii="Calibri" w:hAnsi="Calibri" w:cs="Calibri"/>
        </w:rPr>
        <w:t xml:space="preserve">I understand that </w:t>
      </w:r>
    </w:p>
    <w:p w14:paraId="77B30140" w14:textId="5778AA65" w:rsidR="00F94BAF" w:rsidRDefault="00F94BAF" w:rsidP="00253514">
      <w:pPr>
        <w:pStyle w:val="ListParagraph"/>
        <w:numPr>
          <w:ilvl w:val="0"/>
          <w:numId w:val="5"/>
        </w:numPr>
        <w:spacing w:after="0" w:line="240" w:lineRule="auto"/>
        <w:jc w:val="both"/>
        <w:rPr>
          <w:rFonts w:ascii="Calibri" w:hAnsi="Calibri" w:cs="Calibri"/>
        </w:rPr>
      </w:pPr>
      <w:r w:rsidRPr="00B61D12">
        <w:rPr>
          <w:rFonts w:ascii="Calibri" w:hAnsi="Calibri" w:cs="Calibri"/>
        </w:rPr>
        <w:t>any incomplete or inaccurate information in this submission</w:t>
      </w:r>
      <w:r w:rsidR="00634635">
        <w:rPr>
          <w:rFonts w:ascii="Calibri" w:hAnsi="Calibri" w:cs="Calibri"/>
        </w:rPr>
        <w:t xml:space="preserve">, </w:t>
      </w:r>
      <w:r w:rsidR="00634635" w:rsidRPr="00634635">
        <w:rPr>
          <w:rFonts w:ascii="Calibri" w:hAnsi="Calibri" w:cs="Calibri"/>
        </w:rPr>
        <w:t xml:space="preserve">including </w:t>
      </w:r>
      <w:r w:rsidR="00292780">
        <w:rPr>
          <w:rFonts w:ascii="Calibri" w:hAnsi="Calibri" w:cs="Calibri"/>
        </w:rPr>
        <w:t>supplementary</w:t>
      </w:r>
      <w:r w:rsidR="00634635" w:rsidRPr="00634635">
        <w:rPr>
          <w:rFonts w:ascii="Calibri" w:hAnsi="Calibri" w:cs="Calibri"/>
        </w:rPr>
        <w:t xml:space="preserve"> documents</w:t>
      </w:r>
      <w:r w:rsidR="00634635">
        <w:rPr>
          <w:rFonts w:ascii="Calibri" w:hAnsi="Calibri" w:cs="Calibri"/>
        </w:rPr>
        <w:t>/emails</w:t>
      </w:r>
      <w:r w:rsidR="00634635" w:rsidRPr="00634635">
        <w:rPr>
          <w:rFonts w:ascii="Calibri" w:hAnsi="Calibri" w:cs="Calibri"/>
        </w:rPr>
        <w:t xml:space="preserve"> submitted</w:t>
      </w:r>
      <w:r w:rsidR="008A213A">
        <w:rPr>
          <w:rFonts w:ascii="Calibri" w:hAnsi="Calibri" w:cs="Calibri"/>
        </w:rPr>
        <w:t xml:space="preserve"> outside of the application form</w:t>
      </w:r>
      <w:r w:rsidR="00634635" w:rsidRPr="00634635">
        <w:rPr>
          <w:rFonts w:ascii="Calibri" w:hAnsi="Calibri" w:cs="Calibri"/>
        </w:rPr>
        <w:t>,</w:t>
      </w:r>
      <w:r w:rsidRPr="00B61D12">
        <w:rPr>
          <w:rFonts w:ascii="Calibri" w:hAnsi="Calibri" w:cs="Calibri"/>
        </w:rPr>
        <w:t xml:space="preserve"> may render this application to be rejected, or clawback of any monies disbursed</w:t>
      </w:r>
    </w:p>
    <w:p w14:paraId="2943EE3C" w14:textId="35978E2B" w:rsidR="00F94BAF" w:rsidRPr="008F5063" w:rsidRDefault="00F94BAF" w:rsidP="0084264F">
      <w:pPr>
        <w:pStyle w:val="ListParagraph"/>
        <w:numPr>
          <w:ilvl w:val="0"/>
          <w:numId w:val="5"/>
        </w:numPr>
        <w:jc w:val="both"/>
        <w:rPr>
          <w:rFonts w:ascii="Calibri" w:hAnsi="Calibri" w:cs="Calibri"/>
        </w:rPr>
      </w:pPr>
      <w:r w:rsidRPr="00B61D12">
        <w:rPr>
          <w:rFonts w:ascii="Calibri" w:hAnsi="Calibri" w:cs="Calibri"/>
        </w:rPr>
        <w:t>processing time upon receipt of the full application form (including</w:t>
      </w:r>
      <w:r w:rsidR="00FA6BD0">
        <w:rPr>
          <w:rFonts w:ascii="Calibri" w:hAnsi="Calibri" w:cs="Calibri"/>
        </w:rPr>
        <w:t xml:space="preserve"> all relevant</w:t>
      </w:r>
      <w:r w:rsidRPr="00B61D12">
        <w:rPr>
          <w:rFonts w:ascii="Calibri" w:hAnsi="Calibri" w:cs="Calibri"/>
        </w:rPr>
        <w:t xml:space="preserve"> attachments) may take up to </w:t>
      </w:r>
      <w:r w:rsidRPr="00F94BAF">
        <w:rPr>
          <w:rFonts w:ascii="Calibri" w:hAnsi="Calibri" w:cs="Calibri"/>
          <w:b/>
          <w:bCs/>
          <w:u w:val="single"/>
        </w:rPr>
        <w:t>4 weeks</w:t>
      </w:r>
    </w:p>
    <w:p w14:paraId="33D5CE8E" w14:textId="4E92AD89" w:rsidR="008F5063" w:rsidRPr="00B61D12" w:rsidRDefault="00C66EBD" w:rsidP="0084264F">
      <w:pPr>
        <w:pStyle w:val="ListParagraph"/>
        <w:numPr>
          <w:ilvl w:val="0"/>
          <w:numId w:val="5"/>
        </w:numPr>
        <w:jc w:val="both"/>
        <w:rPr>
          <w:rFonts w:ascii="Calibri" w:hAnsi="Calibri" w:cs="Calibri"/>
        </w:rPr>
      </w:pPr>
      <w:r w:rsidRPr="00C66EBD">
        <w:rPr>
          <w:rFonts w:ascii="Calibri" w:hAnsi="Calibri" w:cs="Calibri"/>
        </w:rPr>
        <w:t>the application will be deemed withdrawn if the company does not respond to requests for clarification or additional information within 1 month from the date of such request</w:t>
      </w:r>
    </w:p>
    <w:p w14:paraId="2E17428C" w14:textId="77777777" w:rsidR="00F94BAF" w:rsidRPr="00B61D12" w:rsidRDefault="00F94BAF" w:rsidP="0084264F">
      <w:pPr>
        <w:pStyle w:val="ListParagraph"/>
        <w:numPr>
          <w:ilvl w:val="0"/>
          <w:numId w:val="5"/>
        </w:numPr>
        <w:jc w:val="both"/>
        <w:rPr>
          <w:rFonts w:ascii="Calibri" w:hAnsi="Calibri" w:cs="Calibri"/>
        </w:rPr>
      </w:pPr>
      <w:r w:rsidRPr="00B61D12">
        <w:rPr>
          <w:rFonts w:ascii="Calibri" w:hAnsi="Calibri" w:cs="Calibri"/>
        </w:rPr>
        <w:t>training done prior to approval will not be supporte</w:t>
      </w:r>
      <w:r>
        <w:rPr>
          <w:rFonts w:ascii="Calibri" w:hAnsi="Calibri" w:cs="Calibri"/>
        </w:rPr>
        <w:t>d</w:t>
      </w:r>
      <w:r w:rsidRPr="00B61D12">
        <w:rPr>
          <w:rFonts w:ascii="Calibri" w:hAnsi="Calibri" w:cs="Calibri"/>
        </w:rPr>
        <w:t>.</w:t>
      </w:r>
    </w:p>
    <w:p w14:paraId="2C95445E" w14:textId="4D60CB07" w:rsidR="002C6A4B" w:rsidRPr="00FF56B4" w:rsidRDefault="002C6A4B" w:rsidP="00FD37E9">
      <w:pPr>
        <w:rPr>
          <w:rFonts w:ascii="Calibri" w:hAnsi="Calibri" w:cs="Calibri"/>
        </w:rPr>
      </w:pPr>
    </w:p>
    <w:tbl>
      <w:tblPr>
        <w:tblStyle w:val="TableGrid"/>
        <w:tblpPr w:leftFromText="180" w:rightFromText="180" w:vertAnchor="text" w:horzAnchor="margin" w:tblpY="186"/>
        <w:tblW w:w="0" w:type="auto"/>
        <w:tblLook w:val="04A0" w:firstRow="1" w:lastRow="0" w:firstColumn="1" w:lastColumn="0" w:noHBand="0" w:noVBand="1"/>
      </w:tblPr>
      <w:tblGrid>
        <w:gridCol w:w="5771"/>
        <w:gridCol w:w="239"/>
        <w:gridCol w:w="3006"/>
      </w:tblGrid>
      <w:tr w:rsidR="004903E8" w:rsidRPr="00FB283B" w14:paraId="64770D67" w14:textId="77777777" w:rsidTr="00B62A4B">
        <w:tc>
          <w:tcPr>
            <w:tcW w:w="5771" w:type="dxa"/>
            <w:tcBorders>
              <w:top w:val="nil"/>
              <w:left w:val="nil"/>
              <w:bottom w:val="single" w:sz="4" w:space="0" w:color="auto"/>
              <w:right w:val="nil"/>
            </w:tcBorders>
          </w:tcPr>
          <w:p w14:paraId="6C96E70F" w14:textId="77777777" w:rsidR="004903E8" w:rsidRPr="00FB283B" w:rsidRDefault="004903E8" w:rsidP="00B62A4B">
            <w:pPr>
              <w:rPr>
                <w:rFonts w:cstheme="minorHAnsi"/>
                <w:b/>
              </w:rPr>
            </w:pPr>
          </w:p>
        </w:tc>
        <w:tc>
          <w:tcPr>
            <w:tcW w:w="239" w:type="dxa"/>
            <w:tcBorders>
              <w:top w:val="nil"/>
              <w:left w:val="nil"/>
              <w:bottom w:val="nil"/>
              <w:right w:val="nil"/>
            </w:tcBorders>
          </w:tcPr>
          <w:p w14:paraId="742B221B" w14:textId="77777777" w:rsidR="004903E8" w:rsidRPr="00FB283B" w:rsidRDefault="004903E8" w:rsidP="00B62A4B">
            <w:pPr>
              <w:rPr>
                <w:rFonts w:cstheme="minorHAnsi"/>
                <w:b/>
              </w:rPr>
            </w:pPr>
          </w:p>
        </w:tc>
        <w:tc>
          <w:tcPr>
            <w:tcW w:w="3006" w:type="dxa"/>
            <w:tcBorders>
              <w:top w:val="nil"/>
              <w:left w:val="nil"/>
              <w:bottom w:val="single" w:sz="4" w:space="0" w:color="auto"/>
              <w:right w:val="nil"/>
            </w:tcBorders>
          </w:tcPr>
          <w:p w14:paraId="35C86929" w14:textId="77777777" w:rsidR="004903E8" w:rsidRPr="00FB283B" w:rsidRDefault="004903E8" w:rsidP="00B62A4B">
            <w:pPr>
              <w:rPr>
                <w:rFonts w:cstheme="minorHAnsi"/>
                <w:b/>
              </w:rPr>
            </w:pPr>
          </w:p>
        </w:tc>
      </w:tr>
      <w:tr w:rsidR="004903E8" w:rsidRPr="00FB283B" w14:paraId="533E6B38" w14:textId="77777777" w:rsidTr="00B62A4B">
        <w:trPr>
          <w:trHeight w:val="292"/>
        </w:trPr>
        <w:tc>
          <w:tcPr>
            <w:tcW w:w="5771" w:type="dxa"/>
            <w:tcBorders>
              <w:top w:val="single" w:sz="4" w:space="0" w:color="auto"/>
              <w:left w:val="nil"/>
              <w:bottom w:val="nil"/>
              <w:right w:val="nil"/>
            </w:tcBorders>
          </w:tcPr>
          <w:p w14:paraId="464A1B82" w14:textId="48EA8CB9" w:rsidR="004903E8" w:rsidRPr="00FB283B" w:rsidRDefault="004903E8" w:rsidP="00B62A4B">
            <w:pPr>
              <w:jc w:val="center"/>
              <w:rPr>
                <w:rFonts w:cstheme="minorHAnsi"/>
              </w:rPr>
            </w:pPr>
            <w:r w:rsidRPr="00FB283B">
              <w:rPr>
                <w:rFonts w:cstheme="minorHAnsi"/>
              </w:rPr>
              <w:t xml:space="preserve">Name </w:t>
            </w:r>
            <w:r w:rsidR="005E35D0">
              <w:rPr>
                <w:rFonts w:cstheme="minorHAnsi"/>
              </w:rPr>
              <w:t>of Authorized Company Representative</w:t>
            </w:r>
          </w:p>
        </w:tc>
        <w:tc>
          <w:tcPr>
            <w:tcW w:w="239" w:type="dxa"/>
            <w:tcBorders>
              <w:top w:val="nil"/>
              <w:left w:val="nil"/>
              <w:bottom w:val="nil"/>
              <w:right w:val="nil"/>
            </w:tcBorders>
          </w:tcPr>
          <w:p w14:paraId="240E2411" w14:textId="77777777" w:rsidR="004903E8" w:rsidRPr="00FB283B" w:rsidRDefault="004903E8" w:rsidP="00B62A4B">
            <w:pPr>
              <w:rPr>
                <w:rFonts w:cstheme="minorHAnsi"/>
                <w:b/>
              </w:rPr>
            </w:pPr>
          </w:p>
        </w:tc>
        <w:tc>
          <w:tcPr>
            <w:tcW w:w="3006" w:type="dxa"/>
            <w:tcBorders>
              <w:left w:val="nil"/>
              <w:bottom w:val="nil"/>
              <w:right w:val="nil"/>
            </w:tcBorders>
          </w:tcPr>
          <w:p w14:paraId="4D8A71D9" w14:textId="4AD0DA70" w:rsidR="004903E8" w:rsidRPr="00FB283B" w:rsidRDefault="005E35D0" w:rsidP="00B62A4B">
            <w:pPr>
              <w:jc w:val="center"/>
              <w:rPr>
                <w:rFonts w:cstheme="minorHAnsi"/>
              </w:rPr>
            </w:pPr>
            <w:r w:rsidRPr="00FB283B">
              <w:rPr>
                <w:rFonts w:cstheme="minorHAnsi"/>
              </w:rPr>
              <w:t>Designation</w:t>
            </w:r>
          </w:p>
        </w:tc>
      </w:tr>
    </w:tbl>
    <w:p w14:paraId="63029793" w14:textId="77777777" w:rsidR="004903E8" w:rsidRPr="00FB283B" w:rsidRDefault="004903E8" w:rsidP="004903E8">
      <w:pPr>
        <w:rPr>
          <w:rFonts w:cstheme="minorHAnsi"/>
          <w:b/>
        </w:rPr>
      </w:pPr>
    </w:p>
    <w:tbl>
      <w:tblPr>
        <w:tblStyle w:val="TableGrid"/>
        <w:tblpPr w:leftFromText="180" w:rightFromText="180" w:vertAnchor="text" w:horzAnchor="margin" w:tblpY="224"/>
        <w:tblW w:w="0" w:type="auto"/>
        <w:tblLook w:val="04A0" w:firstRow="1" w:lastRow="0" w:firstColumn="1" w:lastColumn="0" w:noHBand="0" w:noVBand="1"/>
      </w:tblPr>
      <w:tblGrid>
        <w:gridCol w:w="5771"/>
        <w:gridCol w:w="239"/>
        <w:gridCol w:w="3006"/>
      </w:tblGrid>
      <w:tr w:rsidR="004903E8" w:rsidRPr="00FB283B" w14:paraId="2249AB10" w14:textId="77777777" w:rsidTr="00B62A4B">
        <w:tc>
          <w:tcPr>
            <w:tcW w:w="5771" w:type="dxa"/>
            <w:tcBorders>
              <w:top w:val="nil"/>
              <w:left w:val="nil"/>
              <w:bottom w:val="single" w:sz="4" w:space="0" w:color="auto"/>
              <w:right w:val="nil"/>
            </w:tcBorders>
          </w:tcPr>
          <w:p w14:paraId="757DD4BD" w14:textId="77777777" w:rsidR="004903E8" w:rsidRPr="00FB283B" w:rsidRDefault="004903E8" w:rsidP="00B62A4B">
            <w:pPr>
              <w:rPr>
                <w:rFonts w:cstheme="minorHAnsi"/>
                <w:b/>
              </w:rPr>
            </w:pPr>
          </w:p>
        </w:tc>
        <w:tc>
          <w:tcPr>
            <w:tcW w:w="239" w:type="dxa"/>
            <w:tcBorders>
              <w:top w:val="nil"/>
              <w:left w:val="nil"/>
              <w:bottom w:val="nil"/>
              <w:right w:val="nil"/>
            </w:tcBorders>
          </w:tcPr>
          <w:p w14:paraId="77575DE7" w14:textId="77777777" w:rsidR="004903E8" w:rsidRPr="00FB283B" w:rsidRDefault="004903E8" w:rsidP="00B62A4B">
            <w:pPr>
              <w:rPr>
                <w:rFonts w:cstheme="minorHAnsi"/>
                <w:b/>
              </w:rPr>
            </w:pPr>
          </w:p>
        </w:tc>
        <w:tc>
          <w:tcPr>
            <w:tcW w:w="3006" w:type="dxa"/>
            <w:tcBorders>
              <w:top w:val="nil"/>
              <w:left w:val="nil"/>
              <w:bottom w:val="single" w:sz="4" w:space="0" w:color="auto"/>
              <w:right w:val="nil"/>
            </w:tcBorders>
          </w:tcPr>
          <w:p w14:paraId="6DBA61DF" w14:textId="77777777" w:rsidR="004903E8" w:rsidRPr="00FB283B" w:rsidRDefault="004903E8" w:rsidP="00B62A4B">
            <w:pPr>
              <w:rPr>
                <w:rFonts w:cstheme="minorHAnsi"/>
                <w:b/>
              </w:rPr>
            </w:pPr>
          </w:p>
        </w:tc>
      </w:tr>
      <w:tr w:rsidR="004903E8" w:rsidRPr="00FB283B" w14:paraId="0AB10CD4" w14:textId="77777777" w:rsidTr="00B62A4B">
        <w:trPr>
          <w:trHeight w:val="292"/>
        </w:trPr>
        <w:tc>
          <w:tcPr>
            <w:tcW w:w="5771" w:type="dxa"/>
            <w:tcBorders>
              <w:top w:val="single" w:sz="4" w:space="0" w:color="auto"/>
              <w:left w:val="nil"/>
              <w:bottom w:val="nil"/>
              <w:right w:val="nil"/>
            </w:tcBorders>
          </w:tcPr>
          <w:p w14:paraId="7F3452CF" w14:textId="77777777" w:rsidR="004903E8" w:rsidRPr="00FB283B" w:rsidRDefault="004903E8" w:rsidP="00B62A4B">
            <w:pPr>
              <w:jc w:val="center"/>
              <w:rPr>
                <w:rFonts w:cstheme="minorHAnsi"/>
              </w:rPr>
            </w:pPr>
            <w:r w:rsidRPr="00FB283B">
              <w:rPr>
                <w:rFonts w:cstheme="minorHAnsi"/>
              </w:rPr>
              <w:t>Signature</w:t>
            </w:r>
          </w:p>
        </w:tc>
        <w:tc>
          <w:tcPr>
            <w:tcW w:w="239" w:type="dxa"/>
            <w:tcBorders>
              <w:top w:val="nil"/>
              <w:left w:val="nil"/>
              <w:bottom w:val="nil"/>
              <w:right w:val="nil"/>
            </w:tcBorders>
          </w:tcPr>
          <w:p w14:paraId="1559D2C7" w14:textId="77777777" w:rsidR="004903E8" w:rsidRPr="00FB283B" w:rsidRDefault="004903E8" w:rsidP="00B62A4B">
            <w:pPr>
              <w:rPr>
                <w:rFonts w:cstheme="minorHAnsi"/>
                <w:b/>
              </w:rPr>
            </w:pPr>
          </w:p>
        </w:tc>
        <w:tc>
          <w:tcPr>
            <w:tcW w:w="3006" w:type="dxa"/>
            <w:tcBorders>
              <w:left w:val="nil"/>
              <w:bottom w:val="nil"/>
              <w:right w:val="nil"/>
            </w:tcBorders>
          </w:tcPr>
          <w:p w14:paraId="31F7CE45" w14:textId="77777777" w:rsidR="004903E8" w:rsidRPr="00FB283B" w:rsidRDefault="004903E8" w:rsidP="00B62A4B">
            <w:pPr>
              <w:jc w:val="center"/>
              <w:rPr>
                <w:rFonts w:cstheme="minorHAnsi"/>
              </w:rPr>
            </w:pPr>
            <w:r w:rsidRPr="00FB283B">
              <w:rPr>
                <w:rFonts w:cstheme="minorHAnsi"/>
              </w:rPr>
              <w:t>Date (DDMMYY)</w:t>
            </w:r>
          </w:p>
        </w:tc>
      </w:tr>
    </w:tbl>
    <w:p w14:paraId="4A9B3AB9" w14:textId="03902539" w:rsidR="004F4328" w:rsidRDefault="004F4328" w:rsidP="00A703C8">
      <w:pPr>
        <w:ind w:left="7920"/>
        <w:rPr>
          <w:b/>
          <w:bCs/>
          <w:u w:val="single"/>
        </w:rPr>
      </w:pPr>
    </w:p>
    <w:p w14:paraId="5FB69820" w14:textId="77777777" w:rsidR="00763B34" w:rsidRDefault="00763B34" w:rsidP="007D7B92">
      <w:pPr>
        <w:rPr>
          <w:b/>
          <w:bCs/>
          <w:color w:val="4472C4" w:themeColor="accent5"/>
          <w:sz w:val="36"/>
          <w:szCs w:val="36"/>
          <w:u w:val="single"/>
        </w:rPr>
      </w:pPr>
    </w:p>
    <w:p w14:paraId="6D279E0E" w14:textId="77777777" w:rsidR="00763B34" w:rsidRDefault="00763B34">
      <w:pPr>
        <w:rPr>
          <w:b/>
          <w:bCs/>
          <w:color w:val="4472C4" w:themeColor="accent5"/>
          <w:sz w:val="36"/>
          <w:szCs w:val="36"/>
          <w:u w:val="single"/>
        </w:rPr>
      </w:pPr>
      <w:r>
        <w:rPr>
          <w:b/>
          <w:bCs/>
          <w:color w:val="4472C4" w:themeColor="accent5"/>
          <w:sz w:val="36"/>
          <w:szCs w:val="36"/>
          <w:u w:val="single"/>
        </w:rPr>
        <w:br w:type="page"/>
      </w:r>
    </w:p>
    <w:p w14:paraId="78F51593" w14:textId="7AF6E7CD" w:rsidR="007D7B92" w:rsidRDefault="007D7B92" w:rsidP="007D7B92">
      <w:pPr>
        <w:rPr>
          <w:b/>
          <w:sz w:val="36"/>
          <w:szCs w:val="36"/>
        </w:rPr>
      </w:pPr>
      <w:r w:rsidRPr="006867AE">
        <w:rPr>
          <w:b/>
          <w:bCs/>
          <w:color w:val="4472C4" w:themeColor="accent5"/>
          <w:sz w:val="36"/>
          <w:szCs w:val="36"/>
          <w:u w:val="single"/>
        </w:rPr>
        <w:lastRenderedPageBreak/>
        <w:t xml:space="preserve">Part </w:t>
      </w:r>
      <w:r>
        <w:rPr>
          <w:b/>
          <w:bCs/>
          <w:color w:val="4472C4" w:themeColor="accent5"/>
          <w:sz w:val="36"/>
          <w:szCs w:val="36"/>
          <w:u w:val="single"/>
        </w:rPr>
        <w:t>4</w:t>
      </w:r>
      <w:r w:rsidRPr="006867AE">
        <w:rPr>
          <w:b/>
          <w:bCs/>
          <w:color w:val="4472C4" w:themeColor="accent5"/>
          <w:sz w:val="36"/>
          <w:szCs w:val="36"/>
          <w:u w:val="single"/>
        </w:rPr>
        <w:t xml:space="preserve">: </w:t>
      </w:r>
      <w:r w:rsidR="00763B34" w:rsidRPr="00763B34">
        <w:rPr>
          <w:b/>
          <w:bCs/>
          <w:color w:val="4472C4" w:themeColor="accent5"/>
          <w:sz w:val="36"/>
          <w:szCs w:val="36"/>
          <w:u w:val="single"/>
        </w:rPr>
        <w:t>Documents Required for Application</w:t>
      </w:r>
      <w:r w:rsidR="00763B34">
        <w:rPr>
          <w:b/>
          <w:bCs/>
          <w:color w:val="4472C4" w:themeColor="accent5"/>
          <w:sz w:val="36"/>
          <w:szCs w:val="36"/>
          <w:u w:val="single"/>
        </w:rPr>
        <w:t xml:space="preserve"> </w:t>
      </w:r>
      <w:r w:rsidRPr="006867AE" w:rsidDel="00EA01BD">
        <w:rPr>
          <w:b/>
          <w:sz w:val="36"/>
          <w:szCs w:val="36"/>
        </w:rPr>
        <w:t xml:space="preserve"> </w:t>
      </w:r>
    </w:p>
    <w:p w14:paraId="7983ED2D" w14:textId="733BCE36" w:rsidR="001D22D5" w:rsidRPr="001D22D5" w:rsidRDefault="001D22D5" w:rsidP="001D22D5">
      <w:pPr>
        <w:pStyle w:val="ListParagraph"/>
        <w:numPr>
          <w:ilvl w:val="0"/>
          <w:numId w:val="14"/>
        </w:numPr>
        <w:rPr>
          <w:rFonts w:ascii="Calibri" w:hAnsi="Calibri" w:cs="Calibri"/>
        </w:rPr>
      </w:pPr>
      <w:r w:rsidRPr="001D22D5">
        <w:rPr>
          <w:rFonts w:ascii="Calibri" w:hAnsi="Calibri" w:cs="Calibri"/>
        </w:rPr>
        <w:t xml:space="preserve">ACRA Business Profile </w:t>
      </w:r>
      <w:r w:rsidR="002C7A97">
        <w:rPr>
          <w:rFonts w:ascii="Calibri" w:hAnsi="Calibri" w:cs="Calibri"/>
        </w:rPr>
        <w:t xml:space="preserve">dated </w:t>
      </w:r>
      <w:r w:rsidRPr="001D22D5">
        <w:rPr>
          <w:rFonts w:ascii="Calibri" w:hAnsi="Calibri" w:cs="Calibri"/>
        </w:rPr>
        <w:t>within 6 months of CCP application date</w:t>
      </w:r>
    </w:p>
    <w:p w14:paraId="5D0B736D" w14:textId="224EE393" w:rsidR="002131F8" w:rsidRPr="009D23EB" w:rsidRDefault="008423D7" w:rsidP="009D23EB">
      <w:pPr>
        <w:pStyle w:val="ListParagraph"/>
        <w:numPr>
          <w:ilvl w:val="0"/>
          <w:numId w:val="14"/>
        </w:numPr>
        <w:rPr>
          <w:rFonts w:ascii="Calibri" w:hAnsi="Calibri" w:cs="Calibri"/>
        </w:rPr>
      </w:pPr>
      <w:r>
        <w:rPr>
          <w:rFonts w:ascii="Calibri" w:hAnsi="Calibri" w:cs="Calibri"/>
        </w:rPr>
        <w:t>Trainee</w:t>
      </w:r>
      <w:r w:rsidRPr="008423D7">
        <w:rPr>
          <w:rFonts w:ascii="Calibri" w:hAnsi="Calibri" w:cs="Calibri"/>
        </w:rPr>
        <w:t>’s signed employment contract</w:t>
      </w:r>
      <w:r>
        <w:rPr>
          <w:rFonts w:ascii="Calibri" w:hAnsi="Calibri" w:cs="Calibri"/>
        </w:rPr>
        <w:t xml:space="preserve"> OR</w:t>
      </w:r>
      <w:r w:rsidRPr="008423D7">
        <w:rPr>
          <w:rFonts w:ascii="Calibri" w:hAnsi="Calibri" w:cs="Calibri"/>
        </w:rPr>
        <w:t xml:space="preserve"> past CPF contribution statements (12 months) </w:t>
      </w:r>
      <w:r>
        <w:rPr>
          <w:rFonts w:ascii="Calibri" w:hAnsi="Calibri" w:cs="Calibri"/>
        </w:rPr>
        <w:t>OR</w:t>
      </w:r>
      <w:r w:rsidRPr="008423D7">
        <w:rPr>
          <w:rFonts w:ascii="Calibri" w:hAnsi="Calibri" w:cs="Calibri"/>
        </w:rPr>
        <w:t xml:space="preserve"> past payslips (12 months)</w:t>
      </w:r>
    </w:p>
    <w:p w14:paraId="2A8FFA94" w14:textId="1D5CB760" w:rsidR="00D86D59" w:rsidRDefault="00D86D59" w:rsidP="00F63158">
      <w:pPr>
        <w:rPr>
          <w:b/>
          <w:bCs/>
          <w:u w:val="single"/>
        </w:rPr>
      </w:pPr>
    </w:p>
    <w:sectPr w:rsidR="00D86D59" w:rsidSect="00B71E0B">
      <w:pgSz w:w="11906" w:h="16838"/>
      <w:pgMar w:top="1111"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huting LI (WSG)" w:date="2026-03-03T23:22:00Z" w:initials="SL">
    <w:p w14:paraId="5498506E" w14:textId="77777777" w:rsidR="00616FB9" w:rsidRDefault="00616FB9" w:rsidP="00616FB9">
      <w:pPr>
        <w:pStyle w:val="CommentText"/>
      </w:pPr>
      <w:r>
        <w:rPr>
          <w:rStyle w:val="CommentReference"/>
        </w:rPr>
        <w:annotationRef/>
      </w:r>
      <w:r>
        <w:t xml:space="preserve">PP, please replace this with your unique FormSG link: </w:t>
      </w:r>
    </w:p>
    <w:p w14:paraId="72527AC7" w14:textId="77777777" w:rsidR="00616FB9" w:rsidRDefault="00616FB9" w:rsidP="00616FB9">
      <w:pPr>
        <w:pStyle w:val="CommentText"/>
      </w:pPr>
    </w:p>
    <w:p w14:paraId="613D16EE" w14:textId="77777777" w:rsidR="00616FB9" w:rsidRDefault="00616FB9" w:rsidP="00616FB9">
      <w:pPr>
        <w:pStyle w:val="CommentText"/>
      </w:pPr>
      <w:r>
        <w:t xml:space="preserve">SRA: </w:t>
      </w:r>
      <w:hyperlink r:id="rId1" w:history="1">
        <w:r w:rsidRPr="005D38B7">
          <w:rPr>
            <w:rStyle w:val="Hyperlink"/>
          </w:rPr>
          <w:t>https://form.gov.sg/684123850d6a9676e02ba276</w:t>
        </w:r>
      </w:hyperlink>
      <w:r>
        <w:t xml:space="preserve"> </w:t>
      </w:r>
    </w:p>
    <w:p w14:paraId="7FA5A55D" w14:textId="77777777" w:rsidR="00616FB9" w:rsidRDefault="00616FB9" w:rsidP="00616FB9">
      <w:pPr>
        <w:pStyle w:val="CommentText"/>
      </w:pPr>
      <w:r>
        <w:t xml:space="preserve">NTUC LHub: </w:t>
      </w:r>
      <w:hyperlink r:id="rId2" w:history="1">
        <w:r w:rsidRPr="005D38B7">
          <w:rPr>
            <w:rStyle w:val="Hyperlink"/>
          </w:rPr>
          <w:t>https://form.gov.sg/6841212867eb29eb49855783</w:t>
        </w:r>
      </w:hyperlink>
      <w:r>
        <w:t xml:space="preserve"> </w:t>
      </w:r>
    </w:p>
    <w:p w14:paraId="2052F788" w14:textId="77777777" w:rsidR="00616FB9" w:rsidRDefault="00616FB9" w:rsidP="00616FB9">
      <w:pPr>
        <w:pStyle w:val="CommentText"/>
      </w:pPr>
      <w:r>
        <w:t xml:space="preserve">SFIC: </w:t>
      </w:r>
      <w:hyperlink r:id="rId3" w:history="1">
        <w:r w:rsidRPr="005D38B7">
          <w:rPr>
            <w:rStyle w:val="Hyperlink"/>
          </w:rPr>
          <w:t>https://form.gov.sg/68412544731f2f0a633e8dbc</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52F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659E91" w16cex:dateUtc="2026-03-03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52F788" w16cid:durableId="07659E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D060C" w14:textId="77777777" w:rsidR="008C342A" w:rsidRDefault="008C342A" w:rsidP="00EA3BA1">
      <w:pPr>
        <w:spacing w:after="0" w:line="240" w:lineRule="auto"/>
      </w:pPr>
      <w:r>
        <w:separator/>
      </w:r>
    </w:p>
  </w:endnote>
  <w:endnote w:type="continuationSeparator" w:id="0">
    <w:p w14:paraId="13231BF1" w14:textId="77777777" w:rsidR="008C342A" w:rsidRDefault="008C342A" w:rsidP="00EA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52FF" w14:textId="3F38357C" w:rsidR="00E44044" w:rsidRDefault="00353A8F">
    <w:pPr>
      <w:pStyle w:val="Footer"/>
    </w:pPr>
    <w:r>
      <w:t xml:space="preserve">Version </w:t>
    </w:r>
    <w:r w:rsidR="007F10E5">
      <w:t xml:space="preserve">1 </w:t>
    </w:r>
    <w:r w:rsidR="000A7322">
      <w:t xml:space="preserve">- </w:t>
    </w:r>
    <w:r>
      <w:t xml:space="preserve">updated </w:t>
    </w:r>
    <w:r w:rsidR="00F842B5">
      <w:t>on 20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77FA" w14:textId="77777777" w:rsidR="008C342A" w:rsidRDefault="008C342A" w:rsidP="00EA3BA1">
      <w:pPr>
        <w:spacing w:after="0" w:line="240" w:lineRule="auto"/>
      </w:pPr>
      <w:r>
        <w:separator/>
      </w:r>
    </w:p>
  </w:footnote>
  <w:footnote w:type="continuationSeparator" w:id="0">
    <w:p w14:paraId="3FF3CA76" w14:textId="77777777" w:rsidR="008C342A" w:rsidRDefault="008C342A" w:rsidP="00EA3BA1">
      <w:pPr>
        <w:spacing w:after="0" w:line="240" w:lineRule="auto"/>
      </w:pPr>
      <w:r>
        <w:continuationSeparator/>
      </w:r>
    </w:p>
  </w:footnote>
  <w:footnote w:id="1">
    <w:p w14:paraId="4AD87735" w14:textId="6C716300" w:rsidR="00340769" w:rsidRDefault="00340769">
      <w:pPr>
        <w:pStyle w:val="FootnoteText"/>
      </w:pPr>
      <w:r>
        <w:rPr>
          <w:rStyle w:val="FootnoteReference"/>
        </w:rPr>
        <w:footnoteRef/>
      </w:r>
      <w:r>
        <w:t xml:space="preserve"> </w:t>
      </w:r>
      <w:r w:rsidR="00FA1DFB" w:rsidRPr="00FA1DFB">
        <w:t>Th</w:t>
      </w:r>
      <w:r w:rsidR="00FA1DFB">
        <w:t xml:space="preserve">is should be the company that </w:t>
      </w:r>
      <w:r w:rsidR="00FA1DFB" w:rsidRPr="00FA1DFB">
        <w:t>employ</w:t>
      </w:r>
      <w:r w:rsidR="00FA1DFB">
        <w:t>s</w:t>
      </w:r>
      <w:r w:rsidR="00FA1DFB" w:rsidRPr="00FA1DFB">
        <w:t xml:space="preserve"> and pay</w:t>
      </w:r>
      <w:r w:rsidR="004E37EB">
        <w:t>s</w:t>
      </w:r>
      <w:r w:rsidR="00FA1DFB" w:rsidRPr="00FA1DFB">
        <w:t xml:space="preserve"> salary </w:t>
      </w:r>
      <w:r w:rsidR="004E37EB">
        <w:t>/</w:t>
      </w:r>
      <w:r w:rsidR="00FA1DFB" w:rsidRPr="00FA1DFB">
        <w:t xml:space="preserve"> CPF contributions to the CCP trainee</w:t>
      </w:r>
      <w:r w:rsidR="00A42764">
        <w:t>(</w:t>
      </w:r>
      <w:r w:rsidR="00FA1DFB" w:rsidRPr="00FA1DFB">
        <w:t>s</w:t>
      </w:r>
      <w:r w:rsidR="00A42764">
        <w:t>)</w:t>
      </w:r>
      <w:r w:rsidR="00FA1DFB" w:rsidRPr="00FA1DFB">
        <w:t xml:space="preserve"> directly.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E9B8" w14:textId="77777777" w:rsidR="00E44044" w:rsidRDefault="00E44044" w:rsidP="0050181D">
    <w:pPr>
      <w:pStyle w:val="Header"/>
      <w:jc w:val="right"/>
    </w:pPr>
    <w:r w:rsidRPr="003C0065">
      <w:rPr>
        <w:rFonts w:cstheme="minorHAnsi"/>
        <w:noProof/>
        <w:lang w:eastAsia="en-SG"/>
      </w:rPr>
      <w:drawing>
        <wp:inline distT="0" distB="0" distL="0" distR="0" wp14:anchorId="7604AE7D" wp14:editId="2CA6D8E3">
          <wp:extent cx="1476375" cy="464795"/>
          <wp:effectExtent l="0" t="0" r="0" b="0"/>
          <wp:docPr id="1233373978" name="Picture 1233373978" descr="C:\Users\wsgcye\AppData\Roaming\OpenText\OTEdit\EC_ssg_drs\c2215200\WSG Horizontal Identit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sgcye\AppData\Roaming\OpenText\OTEdit\EC_ssg_drs\c2215200\WSG Horizontal Identity CMY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603" b="17774"/>
                  <a:stretch/>
                </pic:blipFill>
                <pic:spPr bwMode="auto">
                  <a:xfrm>
                    <a:off x="0" y="0"/>
                    <a:ext cx="1545330" cy="486503"/>
                  </a:xfrm>
                  <a:prstGeom prst="rect">
                    <a:avLst/>
                  </a:prstGeom>
                  <a:noFill/>
                  <a:ln>
                    <a:noFill/>
                  </a:ln>
                  <a:extLst>
                    <a:ext uri="{53640926-AAD7-44D8-BBD7-CCE9431645EC}">
                      <a14:shadowObscured xmlns:a14="http://schemas.microsoft.com/office/drawing/2010/main"/>
                    </a:ext>
                  </a:extLst>
                </pic:spPr>
              </pic:pic>
            </a:graphicData>
          </a:graphic>
        </wp:inline>
      </w:drawing>
    </w:r>
  </w:p>
  <w:p w14:paraId="08642865" w14:textId="77777777" w:rsidR="0054098D" w:rsidRDefault="0054098D" w:rsidP="00CC164E">
    <w:pPr>
      <w:pStyle w:val="Header"/>
      <w:jc w:val="center"/>
      <w:rPr>
        <w:b/>
        <w:sz w:val="28"/>
      </w:rPr>
    </w:pPr>
    <w:r w:rsidRPr="0054098D">
      <w:rPr>
        <w:b/>
        <w:sz w:val="28"/>
      </w:rPr>
      <w:t xml:space="preserve">CCP FOR RETAIL PROFESSIONALS AND ASSOCIATES </w:t>
    </w:r>
    <w:r w:rsidR="00E44044">
      <w:rPr>
        <w:b/>
        <w:sz w:val="28"/>
      </w:rPr>
      <w:t>APPLICATION FORM</w:t>
    </w:r>
    <w:r w:rsidR="00A171C8">
      <w:rPr>
        <w:b/>
        <w:sz w:val="28"/>
      </w:rPr>
      <w:t xml:space="preserve"> </w:t>
    </w:r>
  </w:p>
  <w:p w14:paraId="74A9E665" w14:textId="4C6CE398" w:rsidR="00E44044" w:rsidRPr="0050181D" w:rsidRDefault="0054098D" w:rsidP="00CC164E">
    <w:pPr>
      <w:pStyle w:val="Header"/>
      <w:jc w:val="center"/>
    </w:pPr>
    <w:r>
      <w:rPr>
        <w:b/>
        <w:sz w:val="28"/>
      </w:rPr>
      <w:t xml:space="preserve">(JOB REDESIGN AND </w:t>
    </w:r>
    <w:r w:rsidR="00C00149">
      <w:rPr>
        <w:b/>
        <w:sz w:val="28"/>
      </w:rPr>
      <w:t>RESKILLING</w:t>
    </w:r>
    <w:r>
      <w:rPr>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E558"/>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757C2"/>
    <w:multiLevelType w:val="hybridMultilevel"/>
    <w:tmpl w:val="983CC23E"/>
    <w:lvl w:ilvl="0" w:tplc="418E3C98">
      <w:start w:val="1"/>
      <w:numFmt w:val="bullet"/>
      <w:lvlText w:val=""/>
      <w:lvlJc w:val="left"/>
      <w:pPr>
        <w:ind w:left="720" w:hanging="360"/>
      </w:pPr>
      <w:rPr>
        <w:rFonts w:ascii="Symbol" w:hAnsi="Symbol" w:hint="default"/>
        <w:color w:val="808080" w:themeColor="background1" w:themeShade="8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3A579A7"/>
    <w:multiLevelType w:val="hybridMultilevel"/>
    <w:tmpl w:val="9BA8E80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C414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4A821A3"/>
    <w:multiLevelType w:val="hybridMultilevel"/>
    <w:tmpl w:val="50149282"/>
    <w:lvl w:ilvl="0" w:tplc="6BA4EA54">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5E47579"/>
    <w:multiLevelType w:val="hybridMultilevel"/>
    <w:tmpl w:val="194867F0"/>
    <w:lvl w:ilvl="0" w:tplc="4809000F">
      <w:start w:val="1"/>
      <w:numFmt w:val="decimal"/>
      <w:lvlText w:val="%1."/>
      <w:lvlJc w:val="left"/>
      <w:pPr>
        <w:ind w:left="928" w:hanging="360"/>
      </w:pPr>
      <w:rPr>
        <w:rFonts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1A47398C"/>
    <w:multiLevelType w:val="hybridMultilevel"/>
    <w:tmpl w:val="C2025A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2C1724F"/>
    <w:multiLevelType w:val="hybridMultilevel"/>
    <w:tmpl w:val="00A87BF6"/>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8" w15:restartNumberingAfterBreak="0">
    <w:nsid w:val="23331723"/>
    <w:multiLevelType w:val="hybridMultilevel"/>
    <w:tmpl w:val="E7982EA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92C3897"/>
    <w:multiLevelType w:val="hybridMultilevel"/>
    <w:tmpl w:val="7FF457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2B9B0C16"/>
    <w:multiLevelType w:val="hybridMultilevel"/>
    <w:tmpl w:val="ADAC2DF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2CDE69F7"/>
    <w:multiLevelType w:val="hybridMultilevel"/>
    <w:tmpl w:val="65B06AE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2150BE8"/>
    <w:multiLevelType w:val="hybridMultilevel"/>
    <w:tmpl w:val="E878E7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D162422"/>
    <w:multiLevelType w:val="hybridMultilevel"/>
    <w:tmpl w:val="D39A6F5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44A06A6A"/>
    <w:multiLevelType w:val="hybridMultilevel"/>
    <w:tmpl w:val="5B5AE1EC"/>
    <w:lvl w:ilvl="0" w:tplc="48090001">
      <w:start w:val="1"/>
      <w:numFmt w:val="bullet"/>
      <w:lvlText w:val=""/>
      <w:lvlJc w:val="left"/>
      <w:pPr>
        <w:ind w:left="816" w:hanging="360"/>
      </w:pPr>
      <w:rPr>
        <w:rFonts w:ascii="Symbol" w:hAnsi="Symbol" w:hint="default"/>
      </w:rPr>
    </w:lvl>
    <w:lvl w:ilvl="1" w:tplc="48090003" w:tentative="1">
      <w:start w:val="1"/>
      <w:numFmt w:val="bullet"/>
      <w:lvlText w:val="o"/>
      <w:lvlJc w:val="left"/>
      <w:pPr>
        <w:ind w:left="1536" w:hanging="360"/>
      </w:pPr>
      <w:rPr>
        <w:rFonts w:ascii="Courier New" w:hAnsi="Courier New" w:cs="Courier New" w:hint="default"/>
      </w:rPr>
    </w:lvl>
    <w:lvl w:ilvl="2" w:tplc="48090005" w:tentative="1">
      <w:start w:val="1"/>
      <w:numFmt w:val="bullet"/>
      <w:lvlText w:val=""/>
      <w:lvlJc w:val="left"/>
      <w:pPr>
        <w:ind w:left="2256" w:hanging="360"/>
      </w:pPr>
      <w:rPr>
        <w:rFonts w:ascii="Wingdings" w:hAnsi="Wingdings" w:hint="default"/>
      </w:rPr>
    </w:lvl>
    <w:lvl w:ilvl="3" w:tplc="48090001" w:tentative="1">
      <w:start w:val="1"/>
      <w:numFmt w:val="bullet"/>
      <w:lvlText w:val=""/>
      <w:lvlJc w:val="left"/>
      <w:pPr>
        <w:ind w:left="2976" w:hanging="360"/>
      </w:pPr>
      <w:rPr>
        <w:rFonts w:ascii="Symbol" w:hAnsi="Symbol" w:hint="default"/>
      </w:rPr>
    </w:lvl>
    <w:lvl w:ilvl="4" w:tplc="48090003" w:tentative="1">
      <w:start w:val="1"/>
      <w:numFmt w:val="bullet"/>
      <w:lvlText w:val="o"/>
      <w:lvlJc w:val="left"/>
      <w:pPr>
        <w:ind w:left="3696" w:hanging="360"/>
      </w:pPr>
      <w:rPr>
        <w:rFonts w:ascii="Courier New" w:hAnsi="Courier New" w:cs="Courier New" w:hint="default"/>
      </w:rPr>
    </w:lvl>
    <w:lvl w:ilvl="5" w:tplc="48090005" w:tentative="1">
      <w:start w:val="1"/>
      <w:numFmt w:val="bullet"/>
      <w:lvlText w:val=""/>
      <w:lvlJc w:val="left"/>
      <w:pPr>
        <w:ind w:left="4416" w:hanging="360"/>
      </w:pPr>
      <w:rPr>
        <w:rFonts w:ascii="Wingdings" w:hAnsi="Wingdings" w:hint="default"/>
      </w:rPr>
    </w:lvl>
    <w:lvl w:ilvl="6" w:tplc="48090001" w:tentative="1">
      <w:start w:val="1"/>
      <w:numFmt w:val="bullet"/>
      <w:lvlText w:val=""/>
      <w:lvlJc w:val="left"/>
      <w:pPr>
        <w:ind w:left="5136" w:hanging="360"/>
      </w:pPr>
      <w:rPr>
        <w:rFonts w:ascii="Symbol" w:hAnsi="Symbol" w:hint="default"/>
      </w:rPr>
    </w:lvl>
    <w:lvl w:ilvl="7" w:tplc="48090003" w:tentative="1">
      <w:start w:val="1"/>
      <w:numFmt w:val="bullet"/>
      <w:lvlText w:val="o"/>
      <w:lvlJc w:val="left"/>
      <w:pPr>
        <w:ind w:left="5856" w:hanging="360"/>
      </w:pPr>
      <w:rPr>
        <w:rFonts w:ascii="Courier New" w:hAnsi="Courier New" w:cs="Courier New" w:hint="default"/>
      </w:rPr>
    </w:lvl>
    <w:lvl w:ilvl="8" w:tplc="48090005" w:tentative="1">
      <w:start w:val="1"/>
      <w:numFmt w:val="bullet"/>
      <w:lvlText w:val=""/>
      <w:lvlJc w:val="left"/>
      <w:pPr>
        <w:ind w:left="6576" w:hanging="360"/>
      </w:pPr>
      <w:rPr>
        <w:rFonts w:ascii="Wingdings" w:hAnsi="Wingdings" w:hint="default"/>
      </w:rPr>
    </w:lvl>
  </w:abstractNum>
  <w:abstractNum w:abstractNumId="15" w15:restartNumberingAfterBreak="0">
    <w:nsid w:val="46EB7BEB"/>
    <w:multiLevelType w:val="hybridMultilevel"/>
    <w:tmpl w:val="78B64076"/>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AED3534"/>
    <w:multiLevelType w:val="hybridMultilevel"/>
    <w:tmpl w:val="54A6C5AC"/>
    <w:lvl w:ilvl="0" w:tplc="D0501642">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BFCAA1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A1A6B1C"/>
    <w:multiLevelType w:val="hybridMultilevel"/>
    <w:tmpl w:val="C9CC171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65E012CA"/>
    <w:multiLevelType w:val="hybridMultilevel"/>
    <w:tmpl w:val="990869E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65F24324"/>
    <w:multiLevelType w:val="multilevel"/>
    <w:tmpl w:val="19067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5B0AA5"/>
    <w:multiLevelType w:val="hybridMultilevel"/>
    <w:tmpl w:val="3A6A5218"/>
    <w:lvl w:ilvl="0" w:tplc="48090001">
      <w:start w:val="1"/>
      <w:numFmt w:val="bullet"/>
      <w:lvlText w:val=""/>
      <w:lvlJc w:val="left"/>
      <w:pPr>
        <w:ind w:left="775" w:hanging="360"/>
      </w:pPr>
      <w:rPr>
        <w:rFonts w:ascii="Symbol" w:hAnsi="Symbol" w:hint="default"/>
      </w:rPr>
    </w:lvl>
    <w:lvl w:ilvl="1" w:tplc="48090003" w:tentative="1">
      <w:start w:val="1"/>
      <w:numFmt w:val="bullet"/>
      <w:lvlText w:val="o"/>
      <w:lvlJc w:val="left"/>
      <w:pPr>
        <w:ind w:left="1495" w:hanging="360"/>
      </w:pPr>
      <w:rPr>
        <w:rFonts w:ascii="Courier New" w:hAnsi="Courier New" w:cs="Courier New" w:hint="default"/>
      </w:rPr>
    </w:lvl>
    <w:lvl w:ilvl="2" w:tplc="48090005" w:tentative="1">
      <w:start w:val="1"/>
      <w:numFmt w:val="bullet"/>
      <w:lvlText w:val=""/>
      <w:lvlJc w:val="left"/>
      <w:pPr>
        <w:ind w:left="2215" w:hanging="360"/>
      </w:pPr>
      <w:rPr>
        <w:rFonts w:ascii="Wingdings" w:hAnsi="Wingdings" w:hint="default"/>
      </w:rPr>
    </w:lvl>
    <w:lvl w:ilvl="3" w:tplc="48090001" w:tentative="1">
      <w:start w:val="1"/>
      <w:numFmt w:val="bullet"/>
      <w:lvlText w:val=""/>
      <w:lvlJc w:val="left"/>
      <w:pPr>
        <w:ind w:left="2935" w:hanging="360"/>
      </w:pPr>
      <w:rPr>
        <w:rFonts w:ascii="Symbol" w:hAnsi="Symbol" w:hint="default"/>
      </w:rPr>
    </w:lvl>
    <w:lvl w:ilvl="4" w:tplc="48090003" w:tentative="1">
      <w:start w:val="1"/>
      <w:numFmt w:val="bullet"/>
      <w:lvlText w:val="o"/>
      <w:lvlJc w:val="left"/>
      <w:pPr>
        <w:ind w:left="3655" w:hanging="360"/>
      </w:pPr>
      <w:rPr>
        <w:rFonts w:ascii="Courier New" w:hAnsi="Courier New" w:cs="Courier New" w:hint="default"/>
      </w:rPr>
    </w:lvl>
    <w:lvl w:ilvl="5" w:tplc="48090005" w:tentative="1">
      <w:start w:val="1"/>
      <w:numFmt w:val="bullet"/>
      <w:lvlText w:val=""/>
      <w:lvlJc w:val="left"/>
      <w:pPr>
        <w:ind w:left="4375" w:hanging="360"/>
      </w:pPr>
      <w:rPr>
        <w:rFonts w:ascii="Wingdings" w:hAnsi="Wingdings" w:hint="default"/>
      </w:rPr>
    </w:lvl>
    <w:lvl w:ilvl="6" w:tplc="48090001" w:tentative="1">
      <w:start w:val="1"/>
      <w:numFmt w:val="bullet"/>
      <w:lvlText w:val=""/>
      <w:lvlJc w:val="left"/>
      <w:pPr>
        <w:ind w:left="5095" w:hanging="360"/>
      </w:pPr>
      <w:rPr>
        <w:rFonts w:ascii="Symbol" w:hAnsi="Symbol" w:hint="default"/>
      </w:rPr>
    </w:lvl>
    <w:lvl w:ilvl="7" w:tplc="48090003" w:tentative="1">
      <w:start w:val="1"/>
      <w:numFmt w:val="bullet"/>
      <w:lvlText w:val="o"/>
      <w:lvlJc w:val="left"/>
      <w:pPr>
        <w:ind w:left="5815" w:hanging="360"/>
      </w:pPr>
      <w:rPr>
        <w:rFonts w:ascii="Courier New" w:hAnsi="Courier New" w:cs="Courier New" w:hint="default"/>
      </w:rPr>
    </w:lvl>
    <w:lvl w:ilvl="8" w:tplc="48090005" w:tentative="1">
      <w:start w:val="1"/>
      <w:numFmt w:val="bullet"/>
      <w:lvlText w:val=""/>
      <w:lvlJc w:val="left"/>
      <w:pPr>
        <w:ind w:left="6535" w:hanging="360"/>
      </w:pPr>
      <w:rPr>
        <w:rFonts w:ascii="Wingdings" w:hAnsi="Wingdings" w:hint="default"/>
      </w:rPr>
    </w:lvl>
  </w:abstractNum>
  <w:abstractNum w:abstractNumId="22" w15:restartNumberingAfterBreak="0">
    <w:nsid w:val="6CE43611"/>
    <w:multiLevelType w:val="hybridMultilevel"/>
    <w:tmpl w:val="BAE20D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F7F375C"/>
    <w:multiLevelType w:val="hybridMultilevel"/>
    <w:tmpl w:val="240C53E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122111128">
    <w:abstractNumId w:val="5"/>
  </w:num>
  <w:num w:numId="2" w16cid:durableId="1043016105">
    <w:abstractNumId w:val="22"/>
  </w:num>
  <w:num w:numId="3" w16cid:durableId="1104692226">
    <w:abstractNumId w:val="13"/>
  </w:num>
  <w:num w:numId="4" w16cid:durableId="1105229700">
    <w:abstractNumId w:val="7"/>
  </w:num>
  <w:num w:numId="5" w16cid:durableId="1273517853">
    <w:abstractNumId w:val="9"/>
  </w:num>
  <w:num w:numId="6" w16cid:durableId="1680816199">
    <w:abstractNumId w:val="14"/>
  </w:num>
  <w:num w:numId="7" w16cid:durableId="1870414278">
    <w:abstractNumId w:val="1"/>
  </w:num>
  <w:num w:numId="8" w16cid:durableId="856314599">
    <w:abstractNumId w:val="10"/>
  </w:num>
  <w:num w:numId="9" w16cid:durableId="1894344638">
    <w:abstractNumId w:val="12"/>
  </w:num>
  <w:num w:numId="10" w16cid:durableId="369258227">
    <w:abstractNumId w:val="11"/>
  </w:num>
  <w:num w:numId="11" w16cid:durableId="1096634661">
    <w:abstractNumId w:val="20"/>
  </w:num>
  <w:num w:numId="12" w16cid:durableId="1799103116">
    <w:abstractNumId w:val="6"/>
  </w:num>
  <w:num w:numId="13" w16cid:durableId="399179981">
    <w:abstractNumId w:val="21"/>
  </w:num>
  <w:num w:numId="14" w16cid:durableId="1529296104">
    <w:abstractNumId w:val="8"/>
  </w:num>
  <w:num w:numId="15" w16cid:durableId="1784685266">
    <w:abstractNumId w:val="17"/>
  </w:num>
  <w:num w:numId="16" w16cid:durableId="1489252667">
    <w:abstractNumId w:val="0"/>
  </w:num>
  <w:num w:numId="17" w16cid:durableId="432357209">
    <w:abstractNumId w:val="3"/>
  </w:num>
  <w:num w:numId="18" w16cid:durableId="1000042231">
    <w:abstractNumId w:val="15"/>
  </w:num>
  <w:num w:numId="19" w16cid:durableId="1381781214">
    <w:abstractNumId w:val="19"/>
  </w:num>
  <w:num w:numId="20" w16cid:durableId="15928164">
    <w:abstractNumId w:val="4"/>
  </w:num>
  <w:num w:numId="21" w16cid:durableId="1355301074">
    <w:abstractNumId w:val="16"/>
  </w:num>
  <w:num w:numId="22" w16cid:durableId="43799380">
    <w:abstractNumId w:val="2"/>
  </w:num>
  <w:num w:numId="23" w16cid:durableId="432677175">
    <w:abstractNumId w:val="23"/>
  </w:num>
  <w:num w:numId="24" w16cid:durableId="1409621069">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uting LI (WSG)">
    <w15:presenceInfo w15:providerId="AD" w15:userId="S::LI_Shuting@wsg.gov.sg::5587c0f1-9a8e-4b46-8d2e-2ce159b1b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A1"/>
    <w:rsid w:val="0000064B"/>
    <w:rsid w:val="00003505"/>
    <w:rsid w:val="00004116"/>
    <w:rsid w:val="000045EF"/>
    <w:rsid w:val="00005B2D"/>
    <w:rsid w:val="000069AB"/>
    <w:rsid w:val="00011B9E"/>
    <w:rsid w:val="000124E3"/>
    <w:rsid w:val="00012BF4"/>
    <w:rsid w:val="00013597"/>
    <w:rsid w:val="00014293"/>
    <w:rsid w:val="00016746"/>
    <w:rsid w:val="00017D08"/>
    <w:rsid w:val="00024660"/>
    <w:rsid w:val="00025CD7"/>
    <w:rsid w:val="00027A3E"/>
    <w:rsid w:val="00030CEE"/>
    <w:rsid w:val="00033928"/>
    <w:rsid w:val="00034219"/>
    <w:rsid w:val="00034E30"/>
    <w:rsid w:val="000356AB"/>
    <w:rsid w:val="000406E1"/>
    <w:rsid w:val="00040A44"/>
    <w:rsid w:val="0004278B"/>
    <w:rsid w:val="00044CEE"/>
    <w:rsid w:val="00046058"/>
    <w:rsid w:val="00046EFF"/>
    <w:rsid w:val="00051DAF"/>
    <w:rsid w:val="000527E3"/>
    <w:rsid w:val="00060B93"/>
    <w:rsid w:val="00060F92"/>
    <w:rsid w:val="00063B6F"/>
    <w:rsid w:val="00065C05"/>
    <w:rsid w:val="0007081C"/>
    <w:rsid w:val="00070A4F"/>
    <w:rsid w:val="00071741"/>
    <w:rsid w:val="0007183A"/>
    <w:rsid w:val="0007291B"/>
    <w:rsid w:val="00072A25"/>
    <w:rsid w:val="00074C29"/>
    <w:rsid w:val="00074DF0"/>
    <w:rsid w:val="00074EB2"/>
    <w:rsid w:val="00077926"/>
    <w:rsid w:val="00082C01"/>
    <w:rsid w:val="0008333E"/>
    <w:rsid w:val="00084170"/>
    <w:rsid w:val="00084E04"/>
    <w:rsid w:val="00084EF5"/>
    <w:rsid w:val="000856DB"/>
    <w:rsid w:val="00085972"/>
    <w:rsid w:val="00085B5F"/>
    <w:rsid w:val="0008669A"/>
    <w:rsid w:val="00090244"/>
    <w:rsid w:val="0009331F"/>
    <w:rsid w:val="00095160"/>
    <w:rsid w:val="0009671E"/>
    <w:rsid w:val="000A13EF"/>
    <w:rsid w:val="000A2A46"/>
    <w:rsid w:val="000A2F69"/>
    <w:rsid w:val="000A3F63"/>
    <w:rsid w:val="000A531F"/>
    <w:rsid w:val="000A61A0"/>
    <w:rsid w:val="000A7322"/>
    <w:rsid w:val="000A760D"/>
    <w:rsid w:val="000A7CCE"/>
    <w:rsid w:val="000B18FA"/>
    <w:rsid w:val="000B1BE6"/>
    <w:rsid w:val="000B4AE4"/>
    <w:rsid w:val="000C22CA"/>
    <w:rsid w:val="000C762D"/>
    <w:rsid w:val="000D1B59"/>
    <w:rsid w:val="000D1BA7"/>
    <w:rsid w:val="000D20C0"/>
    <w:rsid w:val="000D58DF"/>
    <w:rsid w:val="000D63D7"/>
    <w:rsid w:val="000E27D4"/>
    <w:rsid w:val="000E69DB"/>
    <w:rsid w:val="000F5EC8"/>
    <w:rsid w:val="001001D1"/>
    <w:rsid w:val="001007AF"/>
    <w:rsid w:val="0010362F"/>
    <w:rsid w:val="0010794C"/>
    <w:rsid w:val="001111A2"/>
    <w:rsid w:val="001124F5"/>
    <w:rsid w:val="00113F64"/>
    <w:rsid w:val="00117D4E"/>
    <w:rsid w:val="00120E84"/>
    <w:rsid w:val="00124A74"/>
    <w:rsid w:val="0012556B"/>
    <w:rsid w:val="00131B82"/>
    <w:rsid w:val="0013271C"/>
    <w:rsid w:val="00134919"/>
    <w:rsid w:val="00140046"/>
    <w:rsid w:val="00140277"/>
    <w:rsid w:val="001403C6"/>
    <w:rsid w:val="00142B3F"/>
    <w:rsid w:val="00144E5A"/>
    <w:rsid w:val="00147D8B"/>
    <w:rsid w:val="00151DDF"/>
    <w:rsid w:val="001525F9"/>
    <w:rsid w:val="0015274B"/>
    <w:rsid w:val="00155C09"/>
    <w:rsid w:val="00155C46"/>
    <w:rsid w:val="00155DC1"/>
    <w:rsid w:val="00157BAD"/>
    <w:rsid w:val="00157DCB"/>
    <w:rsid w:val="00164C8E"/>
    <w:rsid w:val="0016771E"/>
    <w:rsid w:val="00171D3C"/>
    <w:rsid w:val="001743EE"/>
    <w:rsid w:val="00175F57"/>
    <w:rsid w:val="00176C75"/>
    <w:rsid w:val="00177246"/>
    <w:rsid w:val="0018403D"/>
    <w:rsid w:val="0018529C"/>
    <w:rsid w:val="0018748F"/>
    <w:rsid w:val="0018781B"/>
    <w:rsid w:val="0019482F"/>
    <w:rsid w:val="00195B16"/>
    <w:rsid w:val="001973D1"/>
    <w:rsid w:val="00197A4E"/>
    <w:rsid w:val="001A486E"/>
    <w:rsid w:val="001B1AFF"/>
    <w:rsid w:val="001B2C71"/>
    <w:rsid w:val="001B2FCB"/>
    <w:rsid w:val="001B3051"/>
    <w:rsid w:val="001B32F9"/>
    <w:rsid w:val="001B6524"/>
    <w:rsid w:val="001B7141"/>
    <w:rsid w:val="001C0871"/>
    <w:rsid w:val="001C09D1"/>
    <w:rsid w:val="001C155C"/>
    <w:rsid w:val="001C209A"/>
    <w:rsid w:val="001C2E8B"/>
    <w:rsid w:val="001C582E"/>
    <w:rsid w:val="001C661C"/>
    <w:rsid w:val="001D22D5"/>
    <w:rsid w:val="001E14B4"/>
    <w:rsid w:val="001E39EF"/>
    <w:rsid w:val="001E6148"/>
    <w:rsid w:val="001E6449"/>
    <w:rsid w:val="001F0FB1"/>
    <w:rsid w:val="001F111E"/>
    <w:rsid w:val="001F1DBF"/>
    <w:rsid w:val="001F33F1"/>
    <w:rsid w:val="001F56C0"/>
    <w:rsid w:val="001F5A11"/>
    <w:rsid w:val="001F704F"/>
    <w:rsid w:val="00205E8C"/>
    <w:rsid w:val="00210C8E"/>
    <w:rsid w:val="0021293F"/>
    <w:rsid w:val="002131F8"/>
    <w:rsid w:val="00215441"/>
    <w:rsid w:val="00224109"/>
    <w:rsid w:val="00226149"/>
    <w:rsid w:val="002269B0"/>
    <w:rsid w:val="0023046C"/>
    <w:rsid w:val="00231181"/>
    <w:rsid w:val="002317E6"/>
    <w:rsid w:val="002317F3"/>
    <w:rsid w:val="00231D65"/>
    <w:rsid w:val="002338D4"/>
    <w:rsid w:val="00234DEF"/>
    <w:rsid w:val="00235F75"/>
    <w:rsid w:val="00245970"/>
    <w:rsid w:val="00252DF9"/>
    <w:rsid w:val="00253514"/>
    <w:rsid w:val="0025388F"/>
    <w:rsid w:val="00253D8F"/>
    <w:rsid w:val="002604AB"/>
    <w:rsid w:val="00260794"/>
    <w:rsid w:val="00260CB8"/>
    <w:rsid w:val="002616C5"/>
    <w:rsid w:val="002647D3"/>
    <w:rsid w:val="00266B6F"/>
    <w:rsid w:val="00271EB1"/>
    <w:rsid w:val="00275FCC"/>
    <w:rsid w:val="00276B0B"/>
    <w:rsid w:val="00277328"/>
    <w:rsid w:val="00281D00"/>
    <w:rsid w:val="002820E7"/>
    <w:rsid w:val="00282E3D"/>
    <w:rsid w:val="00284F86"/>
    <w:rsid w:val="00284FBA"/>
    <w:rsid w:val="00287CB2"/>
    <w:rsid w:val="00291CB6"/>
    <w:rsid w:val="00292780"/>
    <w:rsid w:val="00294C41"/>
    <w:rsid w:val="00294F56"/>
    <w:rsid w:val="002965E8"/>
    <w:rsid w:val="00297060"/>
    <w:rsid w:val="00297470"/>
    <w:rsid w:val="002A1AE9"/>
    <w:rsid w:val="002A4D83"/>
    <w:rsid w:val="002A505C"/>
    <w:rsid w:val="002A6042"/>
    <w:rsid w:val="002A69AF"/>
    <w:rsid w:val="002A6FCD"/>
    <w:rsid w:val="002B351F"/>
    <w:rsid w:val="002B45E6"/>
    <w:rsid w:val="002B4AEB"/>
    <w:rsid w:val="002B61E4"/>
    <w:rsid w:val="002B7FF5"/>
    <w:rsid w:val="002C0AA5"/>
    <w:rsid w:val="002C1CAB"/>
    <w:rsid w:val="002C6A4B"/>
    <w:rsid w:val="002C775E"/>
    <w:rsid w:val="002C7A97"/>
    <w:rsid w:val="002D075E"/>
    <w:rsid w:val="002D2730"/>
    <w:rsid w:val="002D38C7"/>
    <w:rsid w:val="002D77E4"/>
    <w:rsid w:val="002D7A6C"/>
    <w:rsid w:val="002E2616"/>
    <w:rsid w:val="002E295A"/>
    <w:rsid w:val="002E46A0"/>
    <w:rsid w:val="002E5DAE"/>
    <w:rsid w:val="002E6FBD"/>
    <w:rsid w:val="002E7AC9"/>
    <w:rsid w:val="002F0EF4"/>
    <w:rsid w:val="002F3D91"/>
    <w:rsid w:val="002F43A0"/>
    <w:rsid w:val="0030072C"/>
    <w:rsid w:val="00300890"/>
    <w:rsid w:val="00301663"/>
    <w:rsid w:val="00301BEC"/>
    <w:rsid w:val="00302A10"/>
    <w:rsid w:val="003056D7"/>
    <w:rsid w:val="00305EDA"/>
    <w:rsid w:val="00306D44"/>
    <w:rsid w:val="00310E66"/>
    <w:rsid w:val="003145A4"/>
    <w:rsid w:val="0031501C"/>
    <w:rsid w:val="00315193"/>
    <w:rsid w:val="00316BC0"/>
    <w:rsid w:val="00321D48"/>
    <w:rsid w:val="00322B36"/>
    <w:rsid w:val="0032612F"/>
    <w:rsid w:val="00330FD3"/>
    <w:rsid w:val="00332096"/>
    <w:rsid w:val="00332A6A"/>
    <w:rsid w:val="00334AE5"/>
    <w:rsid w:val="003376CE"/>
    <w:rsid w:val="00337C33"/>
    <w:rsid w:val="00340769"/>
    <w:rsid w:val="00342C61"/>
    <w:rsid w:val="00344E3A"/>
    <w:rsid w:val="003460EC"/>
    <w:rsid w:val="0035143D"/>
    <w:rsid w:val="00353A8F"/>
    <w:rsid w:val="00353F24"/>
    <w:rsid w:val="003559C0"/>
    <w:rsid w:val="003565A2"/>
    <w:rsid w:val="00360112"/>
    <w:rsid w:val="00360B9D"/>
    <w:rsid w:val="0036106B"/>
    <w:rsid w:val="00361ECD"/>
    <w:rsid w:val="00363E55"/>
    <w:rsid w:val="003654D7"/>
    <w:rsid w:val="00365D2A"/>
    <w:rsid w:val="00370E91"/>
    <w:rsid w:val="003712AF"/>
    <w:rsid w:val="00374926"/>
    <w:rsid w:val="003770B3"/>
    <w:rsid w:val="00377F06"/>
    <w:rsid w:val="0038092E"/>
    <w:rsid w:val="00382131"/>
    <w:rsid w:val="00383BFD"/>
    <w:rsid w:val="00384E45"/>
    <w:rsid w:val="00385BBC"/>
    <w:rsid w:val="00386834"/>
    <w:rsid w:val="00391540"/>
    <w:rsid w:val="00391ADE"/>
    <w:rsid w:val="003925E5"/>
    <w:rsid w:val="003A500B"/>
    <w:rsid w:val="003A6734"/>
    <w:rsid w:val="003B4898"/>
    <w:rsid w:val="003C0B8A"/>
    <w:rsid w:val="003C111C"/>
    <w:rsid w:val="003C240E"/>
    <w:rsid w:val="003C26E8"/>
    <w:rsid w:val="003C2D85"/>
    <w:rsid w:val="003C3873"/>
    <w:rsid w:val="003C3E10"/>
    <w:rsid w:val="003C4071"/>
    <w:rsid w:val="003C46F2"/>
    <w:rsid w:val="003C7B46"/>
    <w:rsid w:val="003D1512"/>
    <w:rsid w:val="003D59E3"/>
    <w:rsid w:val="003D6243"/>
    <w:rsid w:val="003E0D14"/>
    <w:rsid w:val="003E17D8"/>
    <w:rsid w:val="003E5FF0"/>
    <w:rsid w:val="003F008E"/>
    <w:rsid w:val="003F055D"/>
    <w:rsid w:val="003F7A56"/>
    <w:rsid w:val="00401EE3"/>
    <w:rsid w:val="00404151"/>
    <w:rsid w:val="0040522E"/>
    <w:rsid w:val="00406533"/>
    <w:rsid w:val="0040753B"/>
    <w:rsid w:val="00410D97"/>
    <w:rsid w:val="0041319C"/>
    <w:rsid w:val="00413A4F"/>
    <w:rsid w:val="00413C31"/>
    <w:rsid w:val="00413CCD"/>
    <w:rsid w:val="0041543E"/>
    <w:rsid w:val="00417691"/>
    <w:rsid w:val="004208A6"/>
    <w:rsid w:val="00420F56"/>
    <w:rsid w:val="00422AC5"/>
    <w:rsid w:val="00424DF5"/>
    <w:rsid w:val="0043282D"/>
    <w:rsid w:val="00433698"/>
    <w:rsid w:val="00436DE0"/>
    <w:rsid w:val="00441F72"/>
    <w:rsid w:val="00445BF3"/>
    <w:rsid w:val="00450CBD"/>
    <w:rsid w:val="00456955"/>
    <w:rsid w:val="00457D5D"/>
    <w:rsid w:val="0046086C"/>
    <w:rsid w:val="00464535"/>
    <w:rsid w:val="00470840"/>
    <w:rsid w:val="00471C71"/>
    <w:rsid w:val="0047237A"/>
    <w:rsid w:val="004743D3"/>
    <w:rsid w:val="00474DC7"/>
    <w:rsid w:val="0047577E"/>
    <w:rsid w:val="00476535"/>
    <w:rsid w:val="00476B65"/>
    <w:rsid w:val="00476DFD"/>
    <w:rsid w:val="00477E7B"/>
    <w:rsid w:val="0048759D"/>
    <w:rsid w:val="00487D47"/>
    <w:rsid w:val="00487DA4"/>
    <w:rsid w:val="004903E8"/>
    <w:rsid w:val="0049249D"/>
    <w:rsid w:val="00493636"/>
    <w:rsid w:val="00493BE0"/>
    <w:rsid w:val="0049601F"/>
    <w:rsid w:val="004A061B"/>
    <w:rsid w:val="004A53E5"/>
    <w:rsid w:val="004A6221"/>
    <w:rsid w:val="004B0DAB"/>
    <w:rsid w:val="004B2A31"/>
    <w:rsid w:val="004B2C4D"/>
    <w:rsid w:val="004B3666"/>
    <w:rsid w:val="004B3A55"/>
    <w:rsid w:val="004B54D2"/>
    <w:rsid w:val="004B61A0"/>
    <w:rsid w:val="004C0218"/>
    <w:rsid w:val="004C1D42"/>
    <w:rsid w:val="004C2663"/>
    <w:rsid w:val="004C3B2A"/>
    <w:rsid w:val="004D04B7"/>
    <w:rsid w:val="004D1B92"/>
    <w:rsid w:val="004D2801"/>
    <w:rsid w:val="004D292E"/>
    <w:rsid w:val="004D3736"/>
    <w:rsid w:val="004D3BA9"/>
    <w:rsid w:val="004D40F5"/>
    <w:rsid w:val="004E0080"/>
    <w:rsid w:val="004E337E"/>
    <w:rsid w:val="004E37EB"/>
    <w:rsid w:val="004E4ACA"/>
    <w:rsid w:val="004F0939"/>
    <w:rsid w:val="004F4328"/>
    <w:rsid w:val="004F4A1C"/>
    <w:rsid w:val="004F4F05"/>
    <w:rsid w:val="004F5E3B"/>
    <w:rsid w:val="00500288"/>
    <w:rsid w:val="005005C4"/>
    <w:rsid w:val="0050181D"/>
    <w:rsid w:val="00502114"/>
    <w:rsid w:val="00504E65"/>
    <w:rsid w:val="00504EA8"/>
    <w:rsid w:val="00507A0B"/>
    <w:rsid w:val="005106D0"/>
    <w:rsid w:val="00513CD0"/>
    <w:rsid w:val="0051611F"/>
    <w:rsid w:val="00517E6A"/>
    <w:rsid w:val="00520AA9"/>
    <w:rsid w:val="005215A4"/>
    <w:rsid w:val="005228B3"/>
    <w:rsid w:val="005230A3"/>
    <w:rsid w:val="00523A3E"/>
    <w:rsid w:val="00526729"/>
    <w:rsid w:val="005268E1"/>
    <w:rsid w:val="0053053C"/>
    <w:rsid w:val="00530FD2"/>
    <w:rsid w:val="00532513"/>
    <w:rsid w:val="00533998"/>
    <w:rsid w:val="00533B83"/>
    <w:rsid w:val="00535279"/>
    <w:rsid w:val="00536493"/>
    <w:rsid w:val="00540358"/>
    <w:rsid w:val="0054098D"/>
    <w:rsid w:val="005413C6"/>
    <w:rsid w:val="005415BA"/>
    <w:rsid w:val="00544992"/>
    <w:rsid w:val="00544FE3"/>
    <w:rsid w:val="005475E4"/>
    <w:rsid w:val="005514AE"/>
    <w:rsid w:val="00552616"/>
    <w:rsid w:val="00552BE9"/>
    <w:rsid w:val="00553645"/>
    <w:rsid w:val="005538AD"/>
    <w:rsid w:val="00554766"/>
    <w:rsid w:val="005562D2"/>
    <w:rsid w:val="00556B6E"/>
    <w:rsid w:val="005601FB"/>
    <w:rsid w:val="0056074A"/>
    <w:rsid w:val="005611A1"/>
    <w:rsid w:val="005618C9"/>
    <w:rsid w:val="00564954"/>
    <w:rsid w:val="00571B1D"/>
    <w:rsid w:val="00575E24"/>
    <w:rsid w:val="005773BA"/>
    <w:rsid w:val="00594CD2"/>
    <w:rsid w:val="005A1A08"/>
    <w:rsid w:val="005A1DD3"/>
    <w:rsid w:val="005A6465"/>
    <w:rsid w:val="005B043A"/>
    <w:rsid w:val="005B39C5"/>
    <w:rsid w:val="005C6D75"/>
    <w:rsid w:val="005C73A0"/>
    <w:rsid w:val="005D0009"/>
    <w:rsid w:val="005D2289"/>
    <w:rsid w:val="005D400A"/>
    <w:rsid w:val="005D5456"/>
    <w:rsid w:val="005D7D1D"/>
    <w:rsid w:val="005E0E75"/>
    <w:rsid w:val="005E297D"/>
    <w:rsid w:val="005E35D0"/>
    <w:rsid w:val="005E679C"/>
    <w:rsid w:val="005E7255"/>
    <w:rsid w:val="005E7DE1"/>
    <w:rsid w:val="005F536B"/>
    <w:rsid w:val="00600329"/>
    <w:rsid w:val="00600918"/>
    <w:rsid w:val="00600CBA"/>
    <w:rsid w:val="006020CE"/>
    <w:rsid w:val="006027CF"/>
    <w:rsid w:val="006071D4"/>
    <w:rsid w:val="0060766B"/>
    <w:rsid w:val="00607ACB"/>
    <w:rsid w:val="0061100F"/>
    <w:rsid w:val="00616FB9"/>
    <w:rsid w:val="006175BA"/>
    <w:rsid w:val="00621FEF"/>
    <w:rsid w:val="00622271"/>
    <w:rsid w:val="006224E6"/>
    <w:rsid w:val="00625254"/>
    <w:rsid w:val="006263D6"/>
    <w:rsid w:val="0062645E"/>
    <w:rsid w:val="00626FDE"/>
    <w:rsid w:val="006275CA"/>
    <w:rsid w:val="006279F8"/>
    <w:rsid w:val="006321F3"/>
    <w:rsid w:val="0063399C"/>
    <w:rsid w:val="00633C09"/>
    <w:rsid w:val="00634635"/>
    <w:rsid w:val="00634CB4"/>
    <w:rsid w:val="00645640"/>
    <w:rsid w:val="00645EC0"/>
    <w:rsid w:val="00650E47"/>
    <w:rsid w:val="00652838"/>
    <w:rsid w:val="0065364C"/>
    <w:rsid w:val="006641C3"/>
    <w:rsid w:val="00664752"/>
    <w:rsid w:val="00666321"/>
    <w:rsid w:val="00667DFB"/>
    <w:rsid w:val="0067006E"/>
    <w:rsid w:val="0067250B"/>
    <w:rsid w:val="00676955"/>
    <w:rsid w:val="00684762"/>
    <w:rsid w:val="00684F78"/>
    <w:rsid w:val="006858A7"/>
    <w:rsid w:val="006867AE"/>
    <w:rsid w:val="00686BC1"/>
    <w:rsid w:val="006900B4"/>
    <w:rsid w:val="00690E14"/>
    <w:rsid w:val="00692E2F"/>
    <w:rsid w:val="00692FBC"/>
    <w:rsid w:val="006944A5"/>
    <w:rsid w:val="006955FA"/>
    <w:rsid w:val="0069609E"/>
    <w:rsid w:val="006A0A83"/>
    <w:rsid w:val="006A0B49"/>
    <w:rsid w:val="006A101B"/>
    <w:rsid w:val="006A4BD0"/>
    <w:rsid w:val="006B1EDF"/>
    <w:rsid w:val="006B406D"/>
    <w:rsid w:val="006B5C0E"/>
    <w:rsid w:val="006C075E"/>
    <w:rsid w:val="006C1C30"/>
    <w:rsid w:val="006C2529"/>
    <w:rsid w:val="006C2DAE"/>
    <w:rsid w:val="006C2F8D"/>
    <w:rsid w:val="006C2FA6"/>
    <w:rsid w:val="006C4AE7"/>
    <w:rsid w:val="006D3006"/>
    <w:rsid w:val="006D46FD"/>
    <w:rsid w:val="006D5153"/>
    <w:rsid w:val="006D6E44"/>
    <w:rsid w:val="006D7AB8"/>
    <w:rsid w:val="006E0216"/>
    <w:rsid w:val="006E1015"/>
    <w:rsid w:val="006E1DF7"/>
    <w:rsid w:val="006E6D92"/>
    <w:rsid w:val="006E7090"/>
    <w:rsid w:val="006E7F61"/>
    <w:rsid w:val="006F11AD"/>
    <w:rsid w:val="006F203F"/>
    <w:rsid w:val="006F325F"/>
    <w:rsid w:val="007015CE"/>
    <w:rsid w:val="00703B16"/>
    <w:rsid w:val="007065B1"/>
    <w:rsid w:val="007118BF"/>
    <w:rsid w:val="007121DC"/>
    <w:rsid w:val="00712206"/>
    <w:rsid w:val="007138D7"/>
    <w:rsid w:val="0071395E"/>
    <w:rsid w:val="00715D5A"/>
    <w:rsid w:val="00716383"/>
    <w:rsid w:val="00722896"/>
    <w:rsid w:val="007235F6"/>
    <w:rsid w:val="00727794"/>
    <w:rsid w:val="00730793"/>
    <w:rsid w:val="00731018"/>
    <w:rsid w:val="00733FBB"/>
    <w:rsid w:val="007347D9"/>
    <w:rsid w:val="00735699"/>
    <w:rsid w:val="00741838"/>
    <w:rsid w:val="00742753"/>
    <w:rsid w:val="00744FE4"/>
    <w:rsid w:val="00746AC4"/>
    <w:rsid w:val="007542C8"/>
    <w:rsid w:val="00756089"/>
    <w:rsid w:val="007564F3"/>
    <w:rsid w:val="007567BF"/>
    <w:rsid w:val="00757124"/>
    <w:rsid w:val="00757687"/>
    <w:rsid w:val="00761B56"/>
    <w:rsid w:val="00761F7E"/>
    <w:rsid w:val="00763B34"/>
    <w:rsid w:val="00765F17"/>
    <w:rsid w:val="00766A02"/>
    <w:rsid w:val="00770714"/>
    <w:rsid w:val="007709B5"/>
    <w:rsid w:val="0077270E"/>
    <w:rsid w:val="00777BE6"/>
    <w:rsid w:val="0078778A"/>
    <w:rsid w:val="0079429C"/>
    <w:rsid w:val="007956DB"/>
    <w:rsid w:val="007965C0"/>
    <w:rsid w:val="007A0893"/>
    <w:rsid w:val="007A0FB6"/>
    <w:rsid w:val="007A29C7"/>
    <w:rsid w:val="007B113E"/>
    <w:rsid w:val="007B14EA"/>
    <w:rsid w:val="007B5F64"/>
    <w:rsid w:val="007B703F"/>
    <w:rsid w:val="007C0009"/>
    <w:rsid w:val="007C1459"/>
    <w:rsid w:val="007C64BB"/>
    <w:rsid w:val="007C6CBA"/>
    <w:rsid w:val="007C712E"/>
    <w:rsid w:val="007D16C2"/>
    <w:rsid w:val="007D2384"/>
    <w:rsid w:val="007D3D6D"/>
    <w:rsid w:val="007D3D9B"/>
    <w:rsid w:val="007D4DE8"/>
    <w:rsid w:val="007D7B92"/>
    <w:rsid w:val="007D7BFA"/>
    <w:rsid w:val="007E0976"/>
    <w:rsid w:val="007E45C4"/>
    <w:rsid w:val="007E54AD"/>
    <w:rsid w:val="007E5B2E"/>
    <w:rsid w:val="007E7779"/>
    <w:rsid w:val="007F0864"/>
    <w:rsid w:val="007F0CAC"/>
    <w:rsid w:val="007F10E5"/>
    <w:rsid w:val="007F71EF"/>
    <w:rsid w:val="007F77BF"/>
    <w:rsid w:val="008003D1"/>
    <w:rsid w:val="0080615C"/>
    <w:rsid w:val="008066A7"/>
    <w:rsid w:val="00813AB0"/>
    <w:rsid w:val="00820B47"/>
    <w:rsid w:val="00824636"/>
    <w:rsid w:val="00824B82"/>
    <w:rsid w:val="008279B0"/>
    <w:rsid w:val="0083112F"/>
    <w:rsid w:val="00831D21"/>
    <w:rsid w:val="0083470B"/>
    <w:rsid w:val="0083528F"/>
    <w:rsid w:val="00835630"/>
    <w:rsid w:val="008423D7"/>
    <w:rsid w:val="0084264F"/>
    <w:rsid w:val="008432FE"/>
    <w:rsid w:val="008433C2"/>
    <w:rsid w:val="00845ECA"/>
    <w:rsid w:val="008514BC"/>
    <w:rsid w:val="0086304B"/>
    <w:rsid w:val="008640C5"/>
    <w:rsid w:val="00871EE7"/>
    <w:rsid w:val="008741BE"/>
    <w:rsid w:val="0087538B"/>
    <w:rsid w:val="0087680E"/>
    <w:rsid w:val="00876A9A"/>
    <w:rsid w:val="0088208D"/>
    <w:rsid w:val="0088300F"/>
    <w:rsid w:val="0088450C"/>
    <w:rsid w:val="00884BD4"/>
    <w:rsid w:val="00884F1F"/>
    <w:rsid w:val="0088618E"/>
    <w:rsid w:val="00886852"/>
    <w:rsid w:val="008931E0"/>
    <w:rsid w:val="008A02BD"/>
    <w:rsid w:val="008A15DF"/>
    <w:rsid w:val="008A1B1F"/>
    <w:rsid w:val="008A213A"/>
    <w:rsid w:val="008A2495"/>
    <w:rsid w:val="008A27D1"/>
    <w:rsid w:val="008A345A"/>
    <w:rsid w:val="008A6B9A"/>
    <w:rsid w:val="008A7073"/>
    <w:rsid w:val="008B16B4"/>
    <w:rsid w:val="008B6DCA"/>
    <w:rsid w:val="008B7052"/>
    <w:rsid w:val="008C342A"/>
    <w:rsid w:val="008C3895"/>
    <w:rsid w:val="008C52FD"/>
    <w:rsid w:val="008D06B4"/>
    <w:rsid w:val="008D1675"/>
    <w:rsid w:val="008D4CE6"/>
    <w:rsid w:val="008D506C"/>
    <w:rsid w:val="008D7F4A"/>
    <w:rsid w:val="008E01C4"/>
    <w:rsid w:val="008E087C"/>
    <w:rsid w:val="008E4BCA"/>
    <w:rsid w:val="008E50A1"/>
    <w:rsid w:val="008E51DE"/>
    <w:rsid w:val="008E63E4"/>
    <w:rsid w:val="008F2FEF"/>
    <w:rsid w:val="008F49A4"/>
    <w:rsid w:val="008F5063"/>
    <w:rsid w:val="008F6067"/>
    <w:rsid w:val="009004EE"/>
    <w:rsid w:val="0090054F"/>
    <w:rsid w:val="009014AE"/>
    <w:rsid w:val="00901FAA"/>
    <w:rsid w:val="00903BDB"/>
    <w:rsid w:val="00911580"/>
    <w:rsid w:val="00911B15"/>
    <w:rsid w:val="00915AD5"/>
    <w:rsid w:val="0092406F"/>
    <w:rsid w:val="00924E44"/>
    <w:rsid w:val="00927777"/>
    <w:rsid w:val="0093081A"/>
    <w:rsid w:val="00932D2F"/>
    <w:rsid w:val="00937711"/>
    <w:rsid w:val="00940C16"/>
    <w:rsid w:val="00942BB5"/>
    <w:rsid w:val="00943032"/>
    <w:rsid w:val="00946E68"/>
    <w:rsid w:val="00970DF7"/>
    <w:rsid w:val="00971CBE"/>
    <w:rsid w:val="009731F6"/>
    <w:rsid w:val="00975A3F"/>
    <w:rsid w:val="00975F12"/>
    <w:rsid w:val="009774D3"/>
    <w:rsid w:val="00980614"/>
    <w:rsid w:val="00980746"/>
    <w:rsid w:val="00985E0E"/>
    <w:rsid w:val="009903B1"/>
    <w:rsid w:val="0099059A"/>
    <w:rsid w:val="009906C3"/>
    <w:rsid w:val="00992DF0"/>
    <w:rsid w:val="00993B11"/>
    <w:rsid w:val="0099544B"/>
    <w:rsid w:val="00995DD2"/>
    <w:rsid w:val="00996235"/>
    <w:rsid w:val="0099693C"/>
    <w:rsid w:val="00996C76"/>
    <w:rsid w:val="00997172"/>
    <w:rsid w:val="009A02AB"/>
    <w:rsid w:val="009A1593"/>
    <w:rsid w:val="009A1925"/>
    <w:rsid w:val="009A5000"/>
    <w:rsid w:val="009A6701"/>
    <w:rsid w:val="009B2D06"/>
    <w:rsid w:val="009B35FC"/>
    <w:rsid w:val="009B53DE"/>
    <w:rsid w:val="009B75E1"/>
    <w:rsid w:val="009C36AA"/>
    <w:rsid w:val="009C4B2E"/>
    <w:rsid w:val="009C6582"/>
    <w:rsid w:val="009C6C1D"/>
    <w:rsid w:val="009D11C3"/>
    <w:rsid w:val="009D23EB"/>
    <w:rsid w:val="009D3CAD"/>
    <w:rsid w:val="009D6C0C"/>
    <w:rsid w:val="009E24E3"/>
    <w:rsid w:val="009E5BEA"/>
    <w:rsid w:val="009F1CA7"/>
    <w:rsid w:val="009F4C59"/>
    <w:rsid w:val="009F60E7"/>
    <w:rsid w:val="009F649B"/>
    <w:rsid w:val="009F6BE2"/>
    <w:rsid w:val="00A00507"/>
    <w:rsid w:val="00A00814"/>
    <w:rsid w:val="00A02C7F"/>
    <w:rsid w:val="00A0338C"/>
    <w:rsid w:val="00A05622"/>
    <w:rsid w:val="00A05EFF"/>
    <w:rsid w:val="00A1003A"/>
    <w:rsid w:val="00A113D5"/>
    <w:rsid w:val="00A12CC6"/>
    <w:rsid w:val="00A1705F"/>
    <w:rsid w:val="00A171C8"/>
    <w:rsid w:val="00A176FD"/>
    <w:rsid w:val="00A179D6"/>
    <w:rsid w:val="00A208A7"/>
    <w:rsid w:val="00A21C0D"/>
    <w:rsid w:val="00A22073"/>
    <w:rsid w:val="00A23DF7"/>
    <w:rsid w:val="00A24CE3"/>
    <w:rsid w:val="00A24DC9"/>
    <w:rsid w:val="00A25A21"/>
    <w:rsid w:val="00A26BA7"/>
    <w:rsid w:val="00A30C2F"/>
    <w:rsid w:val="00A3197E"/>
    <w:rsid w:val="00A31BFC"/>
    <w:rsid w:val="00A34DB4"/>
    <w:rsid w:val="00A3619C"/>
    <w:rsid w:val="00A365DB"/>
    <w:rsid w:val="00A41407"/>
    <w:rsid w:val="00A42764"/>
    <w:rsid w:val="00A43934"/>
    <w:rsid w:val="00A5110D"/>
    <w:rsid w:val="00A51ACE"/>
    <w:rsid w:val="00A53F8D"/>
    <w:rsid w:val="00A57667"/>
    <w:rsid w:val="00A60709"/>
    <w:rsid w:val="00A60927"/>
    <w:rsid w:val="00A636D6"/>
    <w:rsid w:val="00A6510F"/>
    <w:rsid w:val="00A70008"/>
    <w:rsid w:val="00A703C8"/>
    <w:rsid w:val="00A72DB8"/>
    <w:rsid w:val="00A7410C"/>
    <w:rsid w:val="00A74F8A"/>
    <w:rsid w:val="00A75F33"/>
    <w:rsid w:val="00A7661F"/>
    <w:rsid w:val="00A76686"/>
    <w:rsid w:val="00A83FF8"/>
    <w:rsid w:val="00A86BA7"/>
    <w:rsid w:val="00A8789D"/>
    <w:rsid w:val="00A92EF1"/>
    <w:rsid w:val="00A9596F"/>
    <w:rsid w:val="00AA05FD"/>
    <w:rsid w:val="00AA5289"/>
    <w:rsid w:val="00AA5753"/>
    <w:rsid w:val="00AA7309"/>
    <w:rsid w:val="00AA7EC1"/>
    <w:rsid w:val="00AB5828"/>
    <w:rsid w:val="00AB5C57"/>
    <w:rsid w:val="00AB6C0E"/>
    <w:rsid w:val="00AB78BA"/>
    <w:rsid w:val="00AB7D9A"/>
    <w:rsid w:val="00AC04F8"/>
    <w:rsid w:val="00AC1659"/>
    <w:rsid w:val="00AC246D"/>
    <w:rsid w:val="00AC2CBE"/>
    <w:rsid w:val="00AC35B3"/>
    <w:rsid w:val="00AC3803"/>
    <w:rsid w:val="00AD1BC5"/>
    <w:rsid w:val="00AD76AF"/>
    <w:rsid w:val="00AD77A0"/>
    <w:rsid w:val="00AE1674"/>
    <w:rsid w:val="00AE2544"/>
    <w:rsid w:val="00AE2967"/>
    <w:rsid w:val="00AE2AB5"/>
    <w:rsid w:val="00AE3EC7"/>
    <w:rsid w:val="00AE41E7"/>
    <w:rsid w:val="00AE4AF7"/>
    <w:rsid w:val="00AE5182"/>
    <w:rsid w:val="00AF0024"/>
    <w:rsid w:val="00AF0C56"/>
    <w:rsid w:val="00AF18A4"/>
    <w:rsid w:val="00AF79F8"/>
    <w:rsid w:val="00AF7B1F"/>
    <w:rsid w:val="00B008FE"/>
    <w:rsid w:val="00B00E41"/>
    <w:rsid w:val="00B01230"/>
    <w:rsid w:val="00B02953"/>
    <w:rsid w:val="00B0597D"/>
    <w:rsid w:val="00B062C2"/>
    <w:rsid w:val="00B06B3D"/>
    <w:rsid w:val="00B06E51"/>
    <w:rsid w:val="00B127A6"/>
    <w:rsid w:val="00B14AA5"/>
    <w:rsid w:val="00B2165C"/>
    <w:rsid w:val="00B21689"/>
    <w:rsid w:val="00B22FB7"/>
    <w:rsid w:val="00B25851"/>
    <w:rsid w:val="00B26989"/>
    <w:rsid w:val="00B329CF"/>
    <w:rsid w:val="00B36567"/>
    <w:rsid w:val="00B37866"/>
    <w:rsid w:val="00B416CA"/>
    <w:rsid w:val="00B41923"/>
    <w:rsid w:val="00B443BD"/>
    <w:rsid w:val="00B45B87"/>
    <w:rsid w:val="00B4783D"/>
    <w:rsid w:val="00B53F24"/>
    <w:rsid w:val="00B56C33"/>
    <w:rsid w:val="00B576D6"/>
    <w:rsid w:val="00B61DC9"/>
    <w:rsid w:val="00B621C3"/>
    <w:rsid w:val="00B62916"/>
    <w:rsid w:val="00B62A4B"/>
    <w:rsid w:val="00B64D7D"/>
    <w:rsid w:val="00B66166"/>
    <w:rsid w:val="00B702D7"/>
    <w:rsid w:val="00B71E0B"/>
    <w:rsid w:val="00B73D2E"/>
    <w:rsid w:val="00B742C9"/>
    <w:rsid w:val="00B75358"/>
    <w:rsid w:val="00B81ECD"/>
    <w:rsid w:val="00B83182"/>
    <w:rsid w:val="00B86E6E"/>
    <w:rsid w:val="00B8756B"/>
    <w:rsid w:val="00B92AA9"/>
    <w:rsid w:val="00B92EB4"/>
    <w:rsid w:val="00B94B0A"/>
    <w:rsid w:val="00BA0750"/>
    <w:rsid w:val="00BA09F9"/>
    <w:rsid w:val="00BA12A7"/>
    <w:rsid w:val="00BA2EC7"/>
    <w:rsid w:val="00BA3ABF"/>
    <w:rsid w:val="00BA4831"/>
    <w:rsid w:val="00BA4C41"/>
    <w:rsid w:val="00BA530F"/>
    <w:rsid w:val="00BA724F"/>
    <w:rsid w:val="00BA74FA"/>
    <w:rsid w:val="00BA79D3"/>
    <w:rsid w:val="00BB6334"/>
    <w:rsid w:val="00BB7562"/>
    <w:rsid w:val="00BC3125"/>
    <w:rsid w:val="00BC6358"/>
    <w:rsid w:val="00BC68E7"/>
    <w:rsid w:val="00BD1767"/>
    <w:rsid w:val="00BD2245"/>
    <w:rsid w:val="00BD3F20"/>
    <w:rsid w:val="00BD4ABE"/>
    <w:rsid w:val="00BE1DEB"/>
    <w:rsid w:val="00BE1E83"/>
    <w:rsid w:val="00BE7997"/>
    <w:rsid w:val="00BF20D6"/>
    <w:rsid w:val="00BF4EA4"/>
    <w:rsid w:val="00BF540B"/>
    <w:rsid w:val="00BF5991"/>
    <w:rsid w:val="00BF5CB2"/>
    <w:rsid w:val="00BF667E"/>
    <w:rsid w:val="00BF6941"/>
    <w:rsid w:val="00C00149"/>
    <w:rsid w:val="00C003D7"/>
    <w:rsid w:val="00C00952"/>
    <w:rsid w:val="00C042C9"/>
    <w:rsid w:val="00C10D01"/>
    <w:rsid w:val="00C126C3"/>
    <w:rsid w:val="00C13FA3"/>
    <w:rsid w:val="00C141A5"/>
    <w:rsid w:val="00C14E41"/>
    <w:rsid w:val="00C1520B"/>
    <w:rsid w:val="00C15FD8"/>
    <w:rsid w:val="00C21E7E"/>
    <w:rsid w:val="00C220F7"/>
    <w:rsid w:val="00C31860"/>
    <w:rsid w:val="00C3490F"/>
    <w:rsid w:val="00C35185"/>
    <w:rsid w:val="00C35256"/>
    <w:rsid w:val="00C353E7"/>
    <w:rsid w:val="00C364EE"/>
    <w:rsid w:val="00C37BC3"/>
    <w:rsid w:val="00C4117A"/>
    <w:rsid w:val="00C419B7"/>
    <w:rsid w:val="00C43824"/>
    <w:rsid w:val="00C46852"/>
    <w:rsid w:val="00C548B5"/>
    <w:rsid w:val="00C54975"/>
    <w:rsid w:val="00C56CFB"/>
    <w:rsid w:val="00C60077"/>
    <w:rsid w:val="00C614CD"/>
    <w:rsid w:val="00C61CB7"/>
    <w:rsid w:val="00C62409"/>
    <w:rsid w:val="00C62F7B"/>
    <w:rsid w:val="00C653AF"/>
    <w:rsid w:val="00C65A23"/>
    <w:rsid w:val="00C66EBD"/>
    <w:rsid w:val="00C678C7"/>
    <w:rsid w:val="00C70464"/>
    <w:rsid w:val="00C7059F"/>
    <w:rsid w:val="00C709E8"/>
    <w:rsid w:val="00C71020"/>
    <w:rsid w:val="00C71BEE"/>
    <w:rsid w:val="00C73CE3"/>
    <w:rsid w:val="00C74A54"/>
    <w:rsid w:val="00C74B30"/>
    <w:rsid w:val="00C75908"/>
    <w:rsid w:val="00C80504"/>
    <w:rsid w:val="00C827C9"/>
    <w:rsid w:val="00C85890"/>
    <w:rsid w:val="00C85D27"/>
    <w:rsid w:val="00C86751"/>
    <w:rsid w:val="00C93A1F"/>
    <w:rsid w:val="00C970CC"/>
    <w:rsid w:val="00CA1854"/>
    <w:rsid w:val="00CA2E9F"/>
    <w:rsid w:val="00CA6543"/>
    <w:rsid w:val="00CB2219"/>
    <w:rsid w:val="00CB6234"/>
    <w:rsid w:val="00CB71E9"/>
    <w:rsid w:val="00CB7E30"/>
    <w:rsid w:val="00CC0C75"/>
    <w:rsid w:val="00CC164E"/>
    <w:rsid w:val="00CC228E"/>
    <w:rsid w:val="00CC2865"/>
    <w:rsid w:val="00CC357A"/>
    <w:rsid w:val="00CC360B"/>
    <w:rsid w:val="00CC492A"/>
    <w:rsid w:val="00CD0126"/>
    <w:rsid w:val="00CD0439"/>
    <w:rsid w:val="00CD0B49"/>
    <w:rsid w:val="00CD176A"/>
    <w:rsid w:val="00CD233F"/>
    <w:rsid w:val="00CD5585"/>
    <w:rsid w:val="00CD5BD1"/>
    <w:rsid w:val="00CE4F8C"/>
    <w:rsid w:val="00CE518C"/>
    <w:rsid w:val="00CF0E45"/>
    <w:rsid w:val="00CF2D19"/>
    <w:rsid w:val="00CF3A17"/>
    <w:rsid w:val="00CF458C"/>
    <w:rsid w:val="00CF4F78"/>
    <w:rsid w:val="00CF7E97"/>
    <w:rsid w:val="00D01F47"/>
    <w:rsid w:val="00D12910"/>
    <w:rsid w:val="00D13636"/>
    <w:rsid w:val="00D14F12"/>
    <w:rsid w:val="00D20108"/>
    <w:rsid w:val="00D20AB6"/>
    <w:rsid w:val="00D22DFB"/>
    <w:rsid w:val="00D2599F"/>
    <w:rsid w:val="00D26700"/>
    <w:rsid w:val="00D30AEB"/>
    <w:rsid w:val="00D344BA"/>
    <w:rsid w:val="00D37B91"/>
    <w:rsid w:val="00D41324"/>
    <w:rsid w:val="00D42427"/>
    <w:rsid w:val="00D45C35"/>
    <w:rsid w:val="00D460CE"/>
    <w:rsid w:val="00D51CAA"/>
    <w:rsid w:val="00D53E93"/>
    <w:rsid w:val="00D619D0"/>
    <w:rsid w:val="00D674F0"/>
    <w:rsid w:val="00D7373C"/>
    <w:rsid w:val="00D73A14"/>
    <w:rsid w:val="00D746FE"/>
    <w:rsid w:val="00D8013A"/>
    <w:rsid w:val="00D8464A"/>
    <w:rsid w:val="00D86439"/>
    <w:rsid w:val="00D86D59"/>
    <w:rsid w:val="00D90DA0"/>
    <w:rsid w:val="00D91819"/>
    <w:rsid w:val="00D91F5D"/>
    <w:rsid w:val="00D951DE"/>
    <w:rsid w:val="00D974C1"/>
    <w:rsid w:val="00DA2275"/>
    <w:rsid w:val="00DB053D"/>
    <w:rsid w:val="00DB19DB"/>
    <w:rsid w:val="00DB267F"/>
    <w:rsid w:val="00DB4483"/>
    <w:rsid w:val="00DB4D98"/>
    <w:rsid w:val="00DB7AD6"/>
    <w:rsid w:val="00DC2131"/>
    <w:rsid w:val="00DC24FC"/>
    <w:rsid w:val="00DC42F1"/>
    <w:rsid w:val="00DC56FE"/>
    <w:rsid w:val="00DC5B4C"/>
    <w:rsid w:val="00DC7787"/>
    <w:rsid w:val="00DD1A45"/>
    <w:rsid w:val="00DD1CD9"/>
    <w:rsid w:val="00DD5A0C"/>
    <w:rsid w:val="00DE394B"/>
    <w:rsid w:val="00DF2B2D"/>
    <w:rsid w:val="00DF3148"/>
    <w:rsid w:val="00DF6574"/>
    <w:rsid w:val="00E0413C"/>
    <w:rsid w:val="00E04EC2"/>
    <w:rsid w:val="00E05F0C"/>
    <w:rsid w:val="00E07275"/>
    <w:rsid w:val="00E1220B"/>
    <w:rsid w:val="00E12656"/>
    <w:rsid w:val="00E1703E"/>
    <w:rsid w:val="00E178A8"/>
    <w:rsid w:val="00E2266A"/>
    <w:rsid w:val="00E23DDF"/>
    <w:rsid w:val="00E2501A"/>
    <w:rsid w:val="00E2518F"/>
    <w:rsid w:val="00E251B6"/>
    <w:rsid w:val="00E306EA"/>
    <w:rsid w:val="00E31438"/>
    <w:rsid w:val="00E323D8"/>
    <w:rsid w:val="00E33950"/>
    <w:rsid w:val="00E35DBD"/>
    <w:rsid w:val="00E42E8E"/>
    <w:rsid w:val="00E44044"/>
    <w:rsid w:val="00E45F9F"/>
    <w:rsid w:val="00E51293"/>
    <w:rsid w:val="00E54074"/>
    <w:rsid w:val="00E56A36"/>
    <w:rsid w:val="00E57179"/>
    <w:rsid w:val="00E578AD"/>
    <w:rsid w:val="00E601AB"/>
    <w:rsid w:val="00E630E2"/>
    <w:rsid w:val="00E63736"/>
    <w:rsid w:val="00E64C35"/>
    <w:rsid w:val="00E64DF5"/>
    <w:rsid w:val="00E67FF3"/>
    <w:rsid w:val="00E71E37"/>
    <w:rsid w:val="00E741A1"/>
    <w:rsid w:val="00E74991"/>
    <w:rsid w:val="00E76516"/>
    <w:rsid w:val="00E807F8"/>
    <w:rsid w:val="00E827ED"/>
    <w:rsid w:val="00E84005"/>
    <w:rsid w:val="00E8613E"/>
    <w:rsid w:val="00E86319"/>
    <w:rsid w:val="00E869CA"/>
    <w:rsid w:val="00E87489"/>
    <w:rsid w:val="00E87F5A"/>
    <w:rsid w:val="00E91C2E"/>
    <w:rsid w:val="00E964B2"/>
    <w:rsid w:val="00E97BAE"/>
    <w:rsid w:val="00EA01BD"/>
    <w:rsid w:val="00EA251E"/>
    <w:rsid w:val="00EA36C5"/>
    <w:rsid w:val="00EA3BA1"/>
    <w:rsid w:val="00EA76F7"/>
    <w:rsid w:val="00EA7B05"/>
    <w:rsid w:val="00EA7FB5"/>
    <w:rsid w:val="00EB04D5"/>
    <w:rsid w:val="00EB0C0E"/>
    <w:rsid w:val="00EB192F"/>
    <w:rsid w:val="00EC3DA7"/>
    <w:rsid w:val="00ED0C4C"/>
    <w:rsid w:val="00ED1215"/>
    <w:rsid w:val="00ED1E21"/>
    <w:rsid w:val="00ED32B2"/>
    <w:rsid w:val="00ED3C71"/>
    <w:rsid w:val="00ED69D6"/>
    <w:rsid w:val="00EE1B59"/>
    <w:rsid w:val="00EE4CDA"/>
    <w:rsid w:val="00EF091C"/>
    <w:rsid w:val="00EF11A3"/>
    <w:rsid w:val="00EF1A07"/>
    <w:rsid w:val="00EF2822"/>
    <w:rsid w:val="00EF4300"/>
    <w:rsid w:val="00EF542D"/>
    <w:rsid w:val="00EF59EC"/>
    <w:rsid w:val="00EF5FA6"/>
    <w:rsid w:val="00EF6D4B"/>
    <w:rsid w:val="00F00F7A"/>
    <w:rsid w:val="00F012D9"/>
    <w:rsid w:val="00F01EA9"/>
    <w:rsid w:val="00F020B9"/>
    <w:rsid w:val="00F023AF"/>
    <w:rsid w:val="00F0447E"/>
    <w:rsid w:val="00F04B17"/>
    <w:rsid w:val="00F0626E"/>
    <w:rsid w:val="00F114CC"/>
    <w:rsid w:val="00F17517"/>
    <w:rsid w:val="00F25F1D"/>
    <w:rsid w:val="00F3206B"/>
    <w:rsid w:val="00F32A0B"/>
    <w:rsid w:val="00F34020"/>
    <w:rsid w:val="00F408B3"/>
    <w:rsid w:val="00F42BDB"/>
    <w:rsid w:val="00F431A0"/>
    <w:rsid w:val="00F43732"/>
    <w:rsid w:val="00F51CC4"/>
    <w:rsid w:val="00F5531D"/>
    <w:rsid w:val="00F55CC8"/>
    <w:rsid w:val="00F611A0"/>
    <w:rsid w:val="00F629D9"/>
    <w:rsid w:val="00F63158"/>
    <w:rsid w:val="00F650F6"/>
    <w:rsid w:val="00F7141A"/>
    <w:rsid w:val="00F7644C"/>
    <w:rsid w:val="00F810BC"/>
    <w:rsid w:val="00F81916"/>
    <w:rsid w:val="00F82DCD"/>
    <w:rsid w:val="00F83C24"/>
    <w:rsid w:val="00F842B5"/>
    <w:rsid w:val="00F86C12"/>
    <w:rsid w:val="00F925D7"/>
    <w:rsid w:val="00F94BAF"/>
    <w:rsid w:val="00FA062C"/>
    <w:rsid w:val="00FA1DFB"/>
    <w:rsid w:val="00FA224D"/>
    <w:rsid w:val="00FA32C6"/>
    <w:rsid w:val="00FA4718"/>
    <w:rsid w:val="00FA6513"/>
    <w:rsid w:val="00FA6BD0"/>
    <w:rsid w:val="00FA7315"/>
    <w:rsid w:val="00FB19AC"/>
    <w:rsid w:val="00FB4976"/>
    <w:rsid w:val="00FB4FC8"/>
    <w:rsid w:val="00FB5636"/>
    <w:rsid w:val="00FC2679"/>
    <w:rsid w:val="00FC506E"/>
    <w:rsid w:val="00FC7C8A"/>
    <w:rsid w:val="00FD37E9"/>
    <w:rsid w:val="00FD4846"/>
    <w:rsid w:val="00FD4A08"/>
    <w:rsid w:val="00FD58C6"/>
    <w:rsid w:val="00FD616E"/>
    <w:rsid w:val="00FD75F8"/>
    <w:rsid w:val="00FD7E74"/>
    <w:rsid w:val="00FD7F05"/>
    <w:rsid w:val="00FE1BC7"/>
    <w:rsid w:val="00FE268D"/>
    <w:rsid w:val="00FE4609"/>
    <w:rsid w:val="00FE538E"/>
    <w:rsid w:val="00FE59A7"/>
    <w:rsid w:val="00FE5EB8"/>
    <w:rsid w:val="00FE62AC"/>
    <w:rsid w:val="00FE639C"/>
    <w:rsid w:val="00FE6451"/>
    <w:rsid w:val="00FF0AE6"/>
    <w:rsid w:val="00FF0CBD"/>
    <w:rsid w:val="00FF56B4"/>
    <w:rsid w:val="00FF591F"/>
    <w:rsid w:val="00FF6241"/>
    <w:rsid w:val="00FF6DF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C6B4E"/>
  <w15:chartTrackingRefBased/>
  <w15:docId w15:val="{E889AF0A-724A-4359-AC2F-0950FAEE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C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0C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0C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BA1"/>
    <w:pPr>
      <w:spacing w:after="0" w:line="240" w:lineRule="auto"/>
    </w:pPr>
  </w:style>
  <w:style w:type="character" w:styleId="Hyperlink">
    <w:name w:val="Hyperlink"/>
    <w:basedOn w:val="DefaultParagraphFont"/>
    <w:uiPriority w:val="99"/>
    <w:unhideWhenUsed/>
    <w:rsid w:val="00EA3BA1"/>
    <w:rPr>
      <w:color w:val="0563C1" w:themeColor="hyperlink"/>
      <w:u w:val="single"/>
    </w:rPr>
  </w:style>
  <w:style w:type="paragraph" w:styleId="ListParagraph">
    <w:name w:val="List Paragraph"/>
    <w:aliases w:val="RUS List,Number abc,Noise heading,Text,Cell bullets,Credits,a List Paragraph,alphabet listing,Rec para,List Paragraph1,numbered,Paragraphe de liste1,Bulletr List Paragraph,列出段落,列出段落1,List Paragraph2,List Paragraph21,Párrafo de lista1,L"/>
    <w:basedOn w:val="Normal"/>
    <w:link w:val="ListParagraphChar"/>
    <w:uiPriority w:val="34"/>
    <w:qFormat/>
    <w:rsid w:val="00EA3BA1"/>
    <w:pPr>
      <w:ind w:left="720"/>
      <w:contextualSpacing/>
    </w:pPr>
  </w:style>
  <w:style w:type="table" w:styleId="TableGrid">
    <w:name w:val="Table Grid"/>
    <w:basedOn w:val="TableNormal"/>
    <w:uiPriority w:val="39"/>
    <w:rsid w:val="00EA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BA1"/>
  </w:style>
  <w:style w:type="paragraph" w:styleId="Footer">
    <w:name w:val="footer"/>
    <w:basedOn w:val="Normal"/>
    <w:link w:val="FooterChar"/>
    <w:uiPriority w:val="99"/>
    <w:unhideWhenUsed/>
    <w:rsid w:val="00EA3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BA1"/>
  </w:style>
  <w:style w:type="character" w:styleId="PlaceholderText">
    <w:name w:val="Placeholder Text"/>
    <w:basedOn w:val="DefaultParagraphFont"/>
    <w:uiPriority w:val="99"/>
    <w:semiHidden/>
    <w:rsid w:val="003C111C"/>
    <w:rPr>
      <w:color w:val="808080"/>
    </w:rPr>
  </w:style>
  <w:style w:type="paragraph" w:styleId="BalloonText">
    <w:name w:val="Balloon Text"/>
    <w:basedOn w:val="Normal"/>
    <w:link w:val="BalloonTextChar"/>
    <w:uiPriority w:val="99"/>
    <w:semiHidden/>
    <w:unhideWhenUsed/>
    <w:rsid w:val="001F1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DBF"/>
    <w:rPr>
      <w:rFonts w:ascii="Segoe UI" w:hAnsi="Segoe UI" w:cs="Segoe UI"/>
      <w:sz w:val="18"/>
      <w:szCs w:val="18"/>
    </w:rPr>
  </w:style>
  <w:style w:type="character" w:styleId="CommentReference">
    <w:name w:val="annotation reference"/>
    <w:basedOn w:val="DefaultParagraphFont"/>
    <w:uiPriority w:val="99"/>
    <w:semiHidden/>
    <w:unhideWhenUsed/>
    <w:rsid w:val="00FE538E"/>
    <w:rPr>
      <w:sz w:val="16"/>
      <w:szCs w:val="16"/>
    </w:rPr>
  </w:style>
  <w:style w:type="paragraph" w:styleId="CommentText">
    <w:name w:val="annotation text"/>
    <w:basedOn w:val="Normal"/>
    <w:link w:val="CommentTextChar"/>
    <w:uiPriority w:val="99"/>
    <w:unhideWhenUsed/>
    <w:rsid w:val="00FE538E"/>
    <w:pPr>
      <w:spacing w:line="240" w:lineRule="auto"/>
    </w:pPr>
    <w:rPr>
      <w:sz w:val="20"/>
      <w:szCs w:val="20"/>
    </w:rPr>
  </w:style>
  <w:style w:type="character" w:customStyle="1" w:styleId="CommentTextChar">
    <w:name w:val="Comment Text Char"/>
    <w:basedOn w:val="DefaultParagraphFont"/>
    <w:link w:val="CommentText"/>
    <w:uiPriority w:val="99"/>
    <w:rsid w:val="00FE538E"/>
    <w:rPr>
      <w:sz w:val="20"/>
      <w:szCs w:val="20"/>
    </w:rPr>
  </w:style>
  <w:style w:type="paragraph" w:styleId="CommentSubject">
    <w:name w:val="annotation subject"/>
    <w:basedOn w:val="CommentText"/>
    <w:next w:val="CommentText"/>
    <w:link w:val="CommentSubjectChar"/>
    <w:uiPriority w:val="99"/>
    <w:semiHidden/>
    <w:unhideWhenUsed/>
    <w:rsid w:val="00FE538E"/>
    <w:rPr>
      <w:b/>
      <w:bCs/>
    </w:rPr>
  </w:style>
  <w:style w:type="character" w:customStyle="1" w:styleId="CommentSubjectChar">
    <w:name w:val="Comment Subject Char"/>
    <w:basedOn w:val="CommentTextChar"/>
    <w:link w:val="CommentSubject"/>
    <w:uiPriority w:val="99"/>
    <w:semiHidden/>
    <w:rsid w:val="00FE538E"/>
    <w:rPr>
      <w:b/>
      <w:bCs/>
      <w:sz w:val="20"/>
      <w:szCs w:val="20"/>
    </w:rPr>
  </w:style>
  <w:style w:type="paragraph" w:styleId="Revision">
    <w:name w:val="Revision"/>
    <w:hidden/>
    <w:uiPriority w:val="99"/>
    <w:semiHidden/>
    <w:rsid w:val="00FE538E"/>
    <w:pPr>
      <w:spacing w:after="0" w:line="240" w:lineRule="auto"/>
    </w:pPr>
  </w:style>
  <w:style w:type="paragraph" w:styleId="NormalWeb">
    <w:name w:val="Normal (Web)"/>
    <w:basedOn w:val="Normal"/>
    <w:uiPriority w:val="99"/>
    <w:unhideWhenUsed/>
    <w:rsid w:val="00CA2E9F"/>
    <w:pPr>
      <w:spacing w:before="100" w:beforeAutospacing="1" w:after="100" w:afterAutospacing="1" w:line="240" w:lineRule="auto"/>
    </w:pPr>
    <w:rPr>
      <w:rFonts w:ascii="Times New Roman" w:eastAsiaTheme="minorEastAsia" w:hAnsi="Times New Roman" w:cs="Times New Roman"/>
      <w:sz w:val="24"/>
      <w:szCs w:val="24"/>
      <w:lang w:eastAsia="en-SG"/>
    </w:rPr>
  </w:style>
  <w:style w:type="character" w:customStyle="1" w:styleId="UnresolvedMention1">
    <w:name w:val="Unresolved Mention1"/>
    <w:basedOn w:val="DefaultParagraphFont"/>
    <w:uiPriority w:val="99"/>
    <w:semiHidden/>
    <w:unhideWhenUsed/>
    <w:rsid w:val="00A703C8"/>
    <w:rPr>
      <w:color w:val="605E5C"/>
      <w:shd w:val="clear" w:color="auto" w:fill="E1DFDD"/>
    </w:rPr>
  </w:style>
  <w:style w:type="character" w:customStyle="1" w:styleId="ListParagraphChar">
    <w:name w:val="List Paragraph Char"/>
    <w:aliases w:val="RUS List Char,Number abc Char,Noise heading Char,Text Char,Cell bullets Char,Credits Char,a List Paragraph Char,alphabet listing Char,Rec para Char,List Paragraph1 Char,numbered Char,Paragraphe de liste1 Char,列出段落 Char,列出段落1 Char"/>
    <w:link w:val="ListParagraph"/>
    <w:uiPriority w:val="34"/>
    <w:qFormat/>
    <w:locked/>
    <w:rsid w:val="00571B1D"/>
  </w:style>
  <w:style w:type="paragraph" w:styleId="FootnoteText">
    <w:name w:val="footnote text"/>
    <w:basedOn w:val="Normal"/>
    <w:link w:val="FootnoteTextChar"/>
    <w:uiPriority w:val="99"/>
    <w:unhideWhenUsed/>
    <w:rsid w:val="00571B1D"/>
    <w:pPr>
      <w:spacing w:after="0" w:line="240" w:lineRule="auto"/>
    </w:pPr>
    <w:rPr>
      <w:sz w:val="20"/>
      <w:szCs w:val="20"/>
    </w:rPr>
  </w:style>
  <w:style w:type="character" w:customStyle="1" w:styleId="FootnoteTextChar">
    <w:name w:val="Footnote Text Char"/>
    <w:basedOn w:val="DefaultParagraphFont"/>
    <w:link w:val="FootnoteText"/>
    <w:uiPriority w:val="99"/>
    <w:rsid w:val="00571B1D"/>
    <w:rPr>
      <w:sz w:val="20"/>
      <w:szCs w:val="20"/>
    </w:rPr>
  </w:style>
  <w:style w:type="paragraph" w:customStyle="1" w:styleId="Default">
    <w:name w:val="Default"/>
    <w:rsid w:val="00571B1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styleId="FootnoteReference">
    <w:name w:val="footnote reference"/>
    <w:basedOn w:val="DefaultParagraphFont"/>
    <w:uiPriority w:val="99"/>
    <w:semiHidden/>
    <w:unhideWhenUsed/>
    <w:rsid w:val="001E6449"/>
    <w:rPr>
      <w:vertAlign w:val="superscript"/>
    </w:rPr>
  </w:style>
  <w:style w:type="character" w:styleId="UnresolvedMention">
    <w:name w:val="Unresolved Mention"/>
    <w:basedOn w:val="DefaultParagraphFont"/>
    <w:uiPriority w:val="99"/>
    <w:semiHidden/>
    <w:unhideWhenUsed/>
    <w:rsid w:val="00645640"/>
    <w:rPr>
      <w:color w:val="605E5C"/>
      <w:shd w:val="clear" w:color="auto" w:fill="E1DFDD"/>
    </w:rPr>
  </w:style>
  <w:style w:type="character" w:customStyle="1" w:styleId="Heading1Char">
    <w:name w:val="Heading 1 Char"/>
    <w:basedOn w:val="DefaultParagraphFont"/>
    <w:link w:val="Heading1"/>
    <w:uiPriority w:val="9"/>
    <w:rsid w:val="007F0C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F0CA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0CAC"/>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438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48173">
      <w:bodyDiv w:val="1"/>
      <w:marLeft w:val="0"/>
      <w:marRight w:val="0"/>
      <w:marTop w:val="0"/>
      <w:marBottom w:val="0"/>
      <w:divBdr>
        <w:top w:val="none" w:sz="0" w:space="0" w:color="auto"/>
        <w:left w:val="none" w:sz="0" w:space="0" w:color="auto"/>
        <w:bottom w:val="none" w:sz="0" w:space="0" w:color="auto"/>
        <w:right w:val="none" w:sz="0" w:space="0" w:color="auto"/>
      </w:divBdr>
    </w:div>
    <w:div w:id="702556434">
      <w:bodyDiv w:val="1"/>
      <w:marLeft w:val="0"/>
      <w:marRight w:val="0"/>
      <w:marTop w:val="0"/>
      <w:marBottom w:val="0"/>
      <w:divBdr>
        <w:top w:val="none" w:sz="0" w:space="0" w:color="auto"/>
        <w:left w:val="none" w:sz="0" w:space="0" w:color="auto"/>
        <w:bottom w:val="none" w:sz="0" w:space="0" w:color="auto"/>
        <w:right w:val="none" w:sz="0" w:space="0" w:color="auto"/>
      </w:divBdr>
    </w:div>
    <w:div w:id="719742736">
      <w:bodyDiv w:val="1"/>
      <w:marLeft w:val="0"/>
      <w:marRight w:val="0"/>
      <w:marTop w:val="0"/>
      <w:marBottom w:val="0"/>
      <w:divBdr>
        <w:top w:val="none" w:sz="0" w:space="0" w:color="auto"/>
        <w:left w:val="none" w:sz="0" w:space="0" w:color="auto"/>
        <w:bottom w:val="none" w:sz="0" w:space="0" w:color="auto"/>
        <w:right w:val="none" w:sz="0" w:space="0" w:color="auto"/>
      </w:divBdr>
    </w:div>
    <w:div w:id="927035296">
      <w:bodyDiv w:val="1"/>
      <w:marLeft w:val="0"/>
      <w:marRight w:val="0"/>
      <w:marTop w:val="0"/>
      <w:marBottom w:val="0"/>
      <w:divBdr>
        <w:top w:val="none" w:sz="0" w:space="0" w:color="auto"/>
        <w:left w:val="none" w:sz="0" w:space="0" w:color="auto"/>
        <w:bottom w:val="none" w:sz="0" w:space="0" w:color="auto"/>
        <w:right w:val="none" w:sz="0" w:space="0" w:color="auto"/>
      </w:divBdr>
    </w:div>
    <w:div w:id="1093159686">
      <w:bodyDiv w:val="1"/>
      <w:marLeft w:val="0"/>
      <w:marRight w:val="0"/>
      <w:marTop w:val="0"/>
      <w:marBottom w:val="0"/>
      <w:divBdr>
        <w:top w:val="none" w:sz="0" w:space="0" w:color="auto"/>
        <w:left w:val="none" w:sz="0" w:space="0" w:color="auto"/>
        <w:bottom w:val="none" w:sz="0" w:space="0" w:color="auto"/>
        <w:right w:val="none" w:sz="0" w:space="0" w:color="auto"/>
      </w:divBdr>
    </w:div>
    <w:div w:id="1098714950">
      <w:bodyDiv w:val="1"/>
      <w:marLeft w:val="0"/>
      <w:marRight w:val="0"/>
      <w:marTop w:val="0"/>
      <w:marBottom w:val="0"/>
      <w:divBdr>
        <w:top w:val="none" w:sz="0" w:space="0" w:color="auto"/>
        <w:left w:val="none" w:sz="0" w:space="0" w:color="auto"/>
        <w:bottom w:val="none" w:sz="0" w:space="0" w:color="auto"/>
        <w:right w:val="none" w:sz="0" w:space="0" w:color="auto"/>
      </w:divBdr>
    </w:div>
    <w:div w:id="1224102339">
      <w:bodyDiv w:val="1"/>
      <w:marLeft w:val="0"/>
      <w:marRight w:val="0"/>
      <w:marTop w:val="0"/>
      <w:marBottom w:val="0"/>
      <w:divBdr>
        <w:top w:val="none" w:sz="0" w:space="0" w:color="auto"/>
        <w:left w:val="none" w:sz="0" w:space="0" w:color="auto"/>
        <w:bottom w:val="none" w:sz="0" w:space="0" w:color="auto"/>
        <w:right w:val="none" w:sz="0" w:space="0" w:color="auto"/>
      </w:divBdr>
    </w:div>
    <w:div w:id="1640452860">
      <w:bodyDiv w:val="1"/>
      <w:marLeft w:val="0"/>
      <w:marRight w:val="0"/>
      <w:marTop w:val="0"/>
      <w:marBottom w:val="0"/>
      <w:divBdr>
        <w:top w:val="none" w:sz="0" w:space="0" w:color="auto"/>
        <w:left w:val="none" w:sz="0" w:space="0" w:color="auto"/>
        <w:bottom w:val="none" w:sz="0" w:space="0" w:color="auto"/>
        <w:right w:val="none" w:sz="0" w:space="0" w:color="auto"/>
      </w:divBdr>
    </w:div>
    <w:div w:id="1980646938">
      <w:bodyDiv w:val="1"/>
      <w:marLeft w:val="0"/>
      <w:marRight w:val="0"/>
      <w:marTop w:val="0"/>
      <w:marBottom w:val="0"/>
      <w:divBdr>
        <w:top w:val="none" w:sz="0" w:space="0" w:color="auto"/>
        <w:left w:val="none" w:sz="0" w:space="0" w:color="auto"/>
        <w:bottom w:val="none" w:sz="0" w:space="0" w:color="auto"/>
        <w:right w:val="none" w:sz="0" w:space="0" w:color="auto"/>
      </w:divBdr>
    </w:div>
    <w:div w:id="198338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form.gov.sg/68412544731f2f0a633e8dbc" TargetMode="External"/><Relationship Id="rId2" Type="http://schemas.openxmlformats.org/officeDocument/2006/relationships/hyperlink" Target="https://form.gov.sg/6841212867eb29eb49855783" TargetMode="External"/><Relationship Id="rId1" Type="http://schemas.openxmlformats.org/officeDocument/2006/relationships/hyperlink" Target="https://form.gov.sg/684123850d6a9676e02ba276"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1.docx"/><Relationship Id="rId26" Type="http://schemas.openxmlformats.org/officeDocument/2006/relationships/glossaryDocument" Target="glossary/document.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https://www.wsg.gov.sg/home/employers-industry-partners/career-conversations-guidebook" TargetMode="Externa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microsoft.com/office/2018/08/relationships/commentsExtensible" Target="commentsExtensible.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771554724B40928137F8943123FE87"/>
        <w:category>
          <w:name w:val="General"/>
          <w:gallery w:val="placeholder"/>
        </w:category>
        <w:types>
          <w:type w:val="bbPlcHdr"/>
        </w:types>
        <w:behaviors>
          <w:behavior w:val="content"/>
        </w:behaviors>
        <w:guid w:val="{C0804134-93B4-4DA9-9874-B1FFB73CE897}"/>
      </w:docPartPr>
      <w:docPartBody>
        <w:p w:rsidR="00245F6C" w:rsidRDefault="00502A14" w:rsidP="00502A14">
          <w:pPr>
            <w:pStyle w:val="6F771554724B40928137F8943123FE87"/>
          </w:pPr>
          <w:r w:rsidRPr="003D32A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C2"/>
    <w:rsid w:val="0000064E"/>
    <w:rsid w:val="00007B7A"/>
    <w:rsid w:val="0002697A"/>
    <w:rsid w:val="00027A3E"/>
    <w:rsid w:val="00033902"/>
    <w:rsid w:val="00055748"/>
    <w:rsid w:val="00070C79"/>
    <w:rsid w:val="00074EB2"/>
    <w:rsid w:val="000856DB"/>
    <w:rsid w:val="00085B5F"/>
    <w:rsid w:val="000B70B3"/>
    <w:rsid w:val="000E14C8"/>
    <w:rsid w:val="000E630F"/>
    <w:rsid w:val="000E69DB"/>
    <w:rsid w:val="00104787"/>
    <w:rsid w:val="00106EB6"/>
    <w:rsid w:val="00117D4E"/>
    <w:rsid w:val="00117FD1"/>
    <w:rsid w:val="00122D94"/>
    <w:rsid w:val="00136790"/>
    <w:rsid w:val="001425CF"/>
    <w:rsid w:val="00142A28"/>
    <w:rsid w:val="00173213"/>
    <w:rsid w:val="00177F4D"/>
    <w:rsid w:val="001813E7"/>
    <w:rsid w:val="0018207C"/>
    <w:rsid w:val="0018748F"/>
    <w:rsid w:val="0019482F"/>
    <w:rsid w:val="00196AA0"/>
    <w:rsid w:val="001B19E9"/>
    <w:rsid w:val="001D246B"/>
    <w:rsid w:val="001D32BF"/>
    <w:rsid w:val="001D71CB"/>
    <w:rsid w:val="001E0513"/>
    <w:rsid w:val="001E6421"/>
    <w:rsid w:val="001F111E"/>
    <w:rsid w:val="001F31F6"/>
    <w:rsid w:val="00221C7E"/>
    <w:rsid w:val="002267ED"/>
    <w:rsid w:val="00236B5D"/>
    <w:rsid w:val="00243ADE"/>
    <w:rsid w:val="00245F6C"/>
    <w:rsid w:val="00251A56"/>
    <w:rsid w:val="00255110"/>
    <w:rsid w:val="00255F58"/>
    <w:rsid w:val="002561B6"/>
    <w:rsid w:val="00284F86"/>
    <w:rsid w:val="0029215B"/>
    <w:rsid w:val="002C11B8"/>
    <w:rsid w:val="002C414F"/>
    <w:rsid w:val="002D075E"/>
    <w:rsid w:val="002D5BB0"/>
    <w:rsid w:val="002E46A0"/>
    <w:rsid w:val="002E5AAF"/>
    <w:rsid w:val="002F0ACD"/>
    <w:rsid w:val="00310E66"/>
    <w:rsid w:val="003123A8"/>
    <w:rsid w:val="00313B1E"/>
    <w:rsid w:val="00347969"/>
    <w:rsid w:val="003537F5"/>
    <w:rsid w:val="003843A6"/>
    <w:rsid w:val="003C16CD"/>
    <w:rsid w:val="003C29D2"/>
    <w:rsid w:val="003D0D2C"/>
    <w:rsid w:val="003E1BE2"/>
    <w:rsid w:val="003E2CBC"/>
    <w:rsid w:val="003E34E0"/>
    <w:rsid w:val="003E49C4"/>
    <w:rsid w:val="003F7A56"/>
    <w:rsid w:val="0040155F"/>
    <w:rsid w:val="004111D3"/>
    <w:rsid w:val="00411428"/>
    <w:rsid w:val="004165FE"/>
    <w:rsid w:val="00420F56"/>
    <w:rsid w:val="00457AE3"/>
    <w:rsid w:val="00457D5D"/>
    <w:rsid w:val="004654AA"/>
    <w:rsid w:val="00483299"/>
    <w:rsid w:val="00497AF7"/>
    <w:rsid w:val="004A53E5"/>
    <w:rsid w:val="004A7437"/>
    <w:rsid w:val="004B792B"/>
    <w:rsid w:val="004E337E"/>
    <w:rsid w:val="004F12AF"/>
    <w:rsid w:val="00501C95"/>
    <w:rsid w:val="00502114"/>
    <w:rsid w:val="00502A14"/>
    <w:rsid w:val="00520AA9"/>
    <w:rsid w:val="005413C6"/>
    <w:rsid w:val="005505D4"/>
    <w:rsid w:val="005538AD"/>
    <w:rsid w:val="00553BC5"/>
    <w:rsid w:val="00567513"/>
    <w:rsid w:val="00567D4A"/>
    <w:rsid w:val="00570D42"/>
    <w:rsid w:val="00583859"/>
    <w:rsid w:val="00597941"/>
    <w:rsid w:val="005C2EBB"/>
    <w:rsid w:val="005D4186"/>
    <w:rsid w:val="005E1211"/>
    <w:rsid w:val="005E297D"/>
    <w:rsid w:val="005E7255"/>
    <w:rsid w:val="006071D4"/>
    <w:rsid w:val="0063399C"/>
    <w:rsid w:val="006361F6"/>
    <w:rsid w:val="00642AC1"/>
    <w:rsid w:val="006527A4"/>
    <w:rsid w:val="00670D87"/>
    <w:rsid w:val="00675D1D"/>
    <w:rsid w:val="0068748F"/>
    <w:rsid w:val="00697BFC"/>
    <w:rsid w:val="006B6036"/>
    <w:rsid w:val="006B69AF"/>
    <w:rsid w:val="006C2FA6"/>
    <w:rsid w:val="006C2FC9"/>
    <w:rsid w:val="006D3F61"/>
    <w:rsid w:val="006D6AF7"/>
    <w:rsid w:val="006E064C"/>
    <w:rsid w:val="006E1A09"/>
    <w:rsid w:val="006E2F05"/>
    <w:rsid w:val="006E6C27"/>
    <w:rsid w:val="006E6D92"/>
    <w:rsid w:val="006F7ED9"/>
    <w:rsid w:val="007138D7"/>
    <w:rsid w:val="0071670F"/>
    <w:rsid w:val="0072726B"/>
    <w:rsid w:val="00773953"/>
    <w:rsid w:val="00782839"/>
    <w:rsid w:val="007861A4"/>
    <w:rsid w:val="007A2388"/>
    <w:rsid w:val="007A550F"/>
    <w:rsid w:val="007A6ACA"/>
    <w:rsid w:val="007B2DD5"/>
    <w:rsid w:val="007C120E"/>
    <w:rsid w:val="00803E30"/>
    <w:rsid w:val="00820039"/>
    <w:rsid w:val="008220FD"/>
    <w:rsid w:val="0083112F"/>
    <w:rsid w:val="00842528"/>
    <w:rsid w:val="00856EA4"/>
    <w:rsid w:val="0087133F"/>
    <w:rsid w:val="008867EB"/>
    <w:rsid w:val="00887B79"/>
    <w:rsid w:val="00895AA8"/>
    <w:rsid w:val="008B32AE"/>
    <w:rsid w:val="008D472B"/>
    <w:rsid w:val="008E63E4"/>
    <w:rsid w:val="008F1CA4"/>
    <w:rsid w:val="008F5E90"/>
    <w:rsid w:val="00903E4D"/>
    <w:rsid w:val="00914F5F"/>
    <w:rsid w:val="00927CDB"/>
    <w:rsid w:val="00940A13"/>
    <w:rsid w:val="00941B8E"/>
    <w:rsid w:val="00950D95"/>
    <w:rsid w:val="0095395B"/>
    <w:rsid w:val="009672EA"/>
    <w:rsid w:val="009774D3"/>
    <w:rsid w:val="00985E0E"/>
    <w:rsid w:val="0099657A"/>
    <w:rsid w:val="009B6D41"/>
    <w:rsid w:val="009C6584"/>
    <w:rsid w:val="009E37E8"/>
    <w:rsid w:val="009F3B44"/>
    <w:rsid w:val="009F4A5C"/>
    <w:rsid w:val="00A12A2B"/>
    <w:rsid w:val="00A201E3"/>
    <w:rsid w:val="00A206FC"/>
    <w:rsid w:val="00A4228D"/>
    <w:rsid w:val="00A62171"/>
    <w:rsid w:val="00A63575"/>
    <w:rsid w:val="00A70008"/>
    <w:rsid w:val="00AA5237"/>
    <w:rsid w:val="00AB7CD3"/>
    <w:rsid w:val="00AC1659"/>
    <w:rsid w:val="00AC1726"/>
    <w:rsid w:val="00AC1ADF"/>
    <w:rsid w:val="00AE1674"/>
    <w:rsid w:val="00AE3C3C"/>
    <w:rsid w:val="00AE4B1A"/>
    <w:rsid w:val="00AF0024"/>
    <w:rsid w:val="00AF1248"/>
    <w:rsid w:val="00AF66C6"/>
    <w:rsid w:val="00AF66DA"/>
    <w:rsid w:val="00B1465F"/>
    <w:rsid w:val="00B1793B"/>
    <w:rsid w:val="00B21689"/>
    <w:rsid w:val="00B22355"/>
    <w:rsid w:val="00B31E36"/>
    <w:rsid w:val="00B55170"/>
    <w:rsid w:val="00B86E6E"/>
    <w:rsid w:val="00B9107A"/>
    <w:rsid w:val="00BA2D49"/>
    <w:rsid w:val="00BA3ABF"/>
    <w:rsid w:val="00BB12C6"/>
    <w:rsid w:val="00BC1123"/>
    <w:rsid w:val="00BC6358"/>
    <w:rsid w:val="00BF1831"/>
    <w:rsid w:val="00C00E8F"/>
    <w:rsid w:val="00C11C9B"/>
    <w:rsid w:val="00C24A15"/>
    <w:rsid w:val="00C338E4"/>
    <w:rsid w:val="00C419E0"/>
    <w:rsid w:val="00C4369F"/>
    <w:rsid w:val="00C45BD6"/>
    <w:rsid w:val="00C469A5"/>
    <w:rsid w:val="00C477CD"/>
    <w:rsid w:val="00C60A81"/>
    <w:rsid w:val="00C620C2"/>
    <w:rsid w:val="00C64F80"/>
    <w:rsid w:val="00C77BDC"/>
    <w:rsid w:val="00CC357A"/>
    <w:rsid w:val="00CC7E58"/>
    <w:rsid w:val="00CD0126"/>
    <w:rsid w:val="00CF0939"/>
    <w:rsid w:val="00D14EA4"/>
    <w:rsid w:val="00D33E62"/>
    <w:rsid w:val="00D348EA"/>
    <w:rsid w:val="00D37E16"/>
    <w:rsid w:val="00D41159"/>
    <w:rsid w:val="00D46687"/>
    <w:rsid w:val="00D746FE"/>
    <w:rsid w:val="00D91BEC"/>
    <w:rsid w:val="00D92030"/>
    <w:rsid w:val="00D933FD"/>
    <w:rsid w:val="00DA2275"/>
    <w:rsid w:val="00DB4384"/>
    <w:rsid w:val="00DC24FC"/>
    <w:rsid w:val="00DC68CB"/>
    <w:rsid w:val="00DC7787"/>
    <w:rsid w:val="00DE4EA7"/>
    <w:rsid w:val="00DE61BE"/>
    <w:rsid w:val="00E06B56"/>
    <w:rsid w:val="00E1220B"/>
    <w:rsid w:val="00E23A12"/>
    <w:rsid w:val="00E24F5E"/>
    <w:rsid w:val="00E33950"/>
    <w:rsid w:val="00E441CE"/>
    <w:rsid w:val="00E570A7"/>
    <w:rsid w:val="00E64E90"/>
    <w:rsid w:val="00E86319"/>
    <w:rsid w:val="00EF2822"/>
    <w:rsid w:val="00F059F8"/>
    <w:rsid w:val="00F1058A"/>
    <w:rsid w:val="00F21904"/>
    <w:rsid w:val="00F2289E"/>
    <w:rsid w:val="00F23476"/>
    <w:rsid w:val="00F32D08"/>
    <w:rsid w:val="00F33657"/>
    <w:rsid w:val="00F41C81"/>
    <w:rsid w:val="00F54AEA"/>
    <w:rsid w:val="00F629D9"/>
    <w:rsid w:val="00F76931"/>
    <w:rsid w:val="00F77238"/>
    <w:rsid w:val="00F8160E"/>
    <w:rsid w:val="00FA4A6D"/>
    <w:rsid w:val="00FA6DB5"/>
    <w:rsid w:val="00FB7532"/>
    <w:rsid w:val="00FE14B6"/>
    <w:rsid w:val="00FE5D6F"/>
    <w:rsid w:val="00FE6451"/>
    <w:rsid w:val="00FF6241"/>
    <w:rsid w:val="00FF6DF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ADF"/>
    <w:rPr>
      <w:color w:val="808080"/>
    </w:rPr>
  </w:style>
  <w:style w:type="paragraph" w:customStyle="1" w:styleId="6F771554724B40928137F8943123FE87">
    <w:name w:val="6F771554724B40928137F8943123FE87"/>
    <w:rsid w:val="00502A14"/>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d6114e-236f-47d1-9b68-3524913a40be" xsi:nil="true"/>
    <lcf76f155ced4ddcb4097134ff3c332f xmlns="26ddc8b5-cff3-42e7-94f8-9318fd4ca5a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866ACBB3DD664295BA88B70FCFF22B" ma:contentTypeVersion="13" ma:contentTypeDescription="Create a new document." ma:contentTypeScope="" ma:versionID="18d4a649311f82e92f2549f5c75a95d6">
  <xsd:schema xmlns:xsd="http://www.w3.org/2001/XMLSchema" xmlns:xs="http://www.w3.org/2001/XMLSchema" xmlns:p="http://schemas.microsoft.com/office/2006/metadata/properties" xmlns:ns2="26ddc8b5-cff3-42e7-94f8-9318fd4ca5ae" xmlns:ns3="c0d6114e-236f-47d1-9b68-3524913a40be" targetNamespace="http://schemas.microsoft.com/office/2006/metadata/properties" ma:root="true" ma:fieldsID="48a30071eeac027327576bac5b2bd338" ns2:_="" ns3:_="">
    <xsd:import namespace="26ddc8b5-cff3-42e7-94f8-9318fd4ca5ae"/>
    <xsd:import namespace="c0d6114e-236f-47d1-9b68-3524913a4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dc8b5-cff3-42e7-94f8-9318fd4ca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6114e-236f-47d1-9b68-3524913a40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4109524-536a-4e94-9302-83dbad0a3aaa}" ma:internalName="TaxCatchAll" ma:showField="CatchAllData" ma:web="c0d6114e-236f-47d1-9b68-3524913a4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C135A-0D25-41A5-A473-9826B207EF5C}">
  <ds:schemaRefs>
    <ds:schemaRef ds:uri="http://schemas.microsoft.com/office/2006/metadata/properties"/>
    <ds:schemaRef ds:uri="http://schemas.microsoft.com/office/infopath/2007/PartnerControls"/>
    <ds:schemaRef ds:uri="c0d6114e-236f-47d1-9b68-3524913a40be"/>
    <ds:schemaRef ds:uri="26ddc8b5-cff3-42e7-94f8-9318fd4ca5ae"/>
  </ds:schemaRefs>
</ds:datastoreItem>
</file>

<file path=customXml/itemProps2.xml><?xml version="1.0" encoding="utf-8"?>
<ds:datastoreItem xmlns:ds="http://schemas.openxmlformats.org/officeDocument/2006/customXml" ds:itemID="{F0391B3A-107A-413C-AFE0-C5EB6BF5E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dc8b5-cff3-42e7-94f8-9318fd4ca5ae"/>
    <ds:schemaRef ds:uri="c0d6114e-236f-47d1-9b68-3524913a4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54ADF-CB5A-4E52-AE44-3FF6B5641606}">
  <ds:schemaRefs>
    <ds:schemaRef ds:uri="http://schemas.openxmlformats.org/officeDocument/2006/bibliography"/>
  </ds:schemaRefs>
</ds:datastoreItem>
</file>

<file path=customXml/itemProps4.xml><?xml version="1.0" encoding="utf-8"?>
<ds:datastoreItem xmlns:ds="http://schemas.openxmlformats.org/officeDocument/2006/customXml" ds:itemID="{7190C2A8-CE09-4F85-9E71-900713910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10</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dc:creator>
  <cp:keywords/>
  <dc:description/>
  <cp:lastModifiedBy>Shuting LI (WSG)</cp:lastModifiedBy>
  <cp:revision>236</cp:revision>
  <dcterms:created xsi:type="dcterms:W3CDTF">2026-02-20T07:48:00Z</dcterms:created>
  <dcterms:modified xsi:type="dcterms:W3CDTF">2026-04-09T02:25:00Z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0x0101007D866ACBB3DD664295BA88B70FCFF22B</vt:lpwstr>
  </property>
  <property fmtid="{D5CDD505-2E9C-101B-9397-08002B2CF9AE}" pid="3" name="MediaServiceImageTags">
    <vt:lpwstr/>
  </property>
  <property fmtid="{D5CDD505-2E9C-101B-9397-08002B2CF9AE}" pid="4" name="docLang">
    <vt:lpwstr>en</vt:lpwstr>
  </property>
  <property fmtid="{D5CDD505-2E9C-101B-9397-08002B2CF9AE}" pid="5" name="MSIP_Label_4aaa7e78-45b1-4890-b8a3-003d1d728a3e_Enabled">
    <vt:lpwstr>true</vt:lpwstr>
  </property>
  <property fmtid="{D5CDD505-2E9C-101B-9397-08002B2CF9AE}" pid="6" name="MSIP_Label_4aaa7e78-45b1-4890-b8a3-003d1d728a3e_SetDate">
    <vt:lpwstr>2026-04-15T02:26:39Z</vt:lpwstr>
  </property>
  <property fmtid="{D5CDD505-2E9C-101B-9397-08002B2CF9AE}" pid="7" name="MSIP_Label_4aaa7e78-45b1-4890-b8a3-003d1d728a3e_Method">
    <vt:lpwstr>Privileged</vt:lpwstr>
  </property>
  <property fmtid="{D5CDD505-2E9C-101B-9397-08002B2CF9AE}" pid="8" name="MSIP_Label_4aaa7e78-45b1-4890-b8a3-003d1d728a3e_Name">
    <vt:lpwstr>Non Sensitive</vt:lpwstr>
  </property>
  <property fmtid="{D5CDD505-2E9C-101B-9397-08002B2CF9AE}" pid="9" name="MSIP_Label_4aaa7e78-45b1-4890-b8a3-003d1d728a3e_SiteId">
    <vt:lpwstr>0b11c524-9a1c-4e1b-84cb-6336aefc2243</vt:lpwstr>
  </property>
  <property fmtid="{D5CDD505-2E9C-101B-9397-08002B2CF9AE}" pid="10" name="MSIP_Label_4aaa7e78-45b1-4890-b8a3-003d1d728a3e_ActionId">
    <vt:lpwstr>e911191c-23c1-4f06-9e49-56792aaa35bf</vt:lpwstr>
  </property>
  <property fmtid="{D5CDD505-2E9C-101B-9397-08002B2CF9AE}" pid="11" name="MSIP_Label_4aaa7e78-45b1-4890-b8a3-003d1d728a3e_ContentBits">
    <vt:lpwstr>0</vt:lpwstr>
  </property>
</Properties>
</file>